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C5" w:rsidRDefault="001B4C62" w:rsidP="00FF41C5">
      <w:pPr>
        <w:jc w:val="center"/>
      </w:pPr>
      <w: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7" w:tgtFrame="_parent" w:history="1">
        <w:r>
          <w:rPr>
            <w:rStyle w:val="af2"/>
          </w:rPr>
          <w:t>http://www.voro</w:t>
        </w:r>
        <w:r w:rsidR="009B30A7">
          <w:rPr>
            <w:rStyle w:val="af2"/>
          </w:rPr>
          <w:t>№</w:t>
        </w:r>
        <w:r>
          <w:rPr>
            <w:rStyle w:val="af2"/>
          </w:rPr>
          <w:t>ezh-city.ru/</w:t>
        </w:r>
      </w:hyperlink>
      <w:r>
        <w:t xml:space="preserve"> раздел </w:t>
      </w:r>
      <w:r w:rsidR="00350B6F">
        <w:t>«</w:t>
      </w:r>
      <w:r>
        <w:t>Управление по делам ГО ЧС сообщает</w:t>
      </w:r>
      <w:r w:rsidR="00350B6F">
        <w:t>»</w:t>
      </w:r>
    </w:p>
    <w:p w:rsidR="00E665C9" w:rsidRPr="003F6239" w:rsidRDefault="00E665C9" w:rsidP="00BC2442">
      <w:pPr>
        <w:autoSpaceDE/>
        <w:autoSpaceDN/>
        <w:adjustRightInd/>
        <w:spacing w:line="276" w:lineRule="auto"/>
        <w:ind w:firstLine="709"/>
        <w:contextualSpacing/>
        <w:jc w:val="center"/>
        <w:rPr>
          <w:b/>
        </w:rPr>
      </w:pPr>
    </w:p>
    <w:p w:rsidR="00264A8A" w:rsidRPr="003F6239" w:rsidRDefault="00264A8A" w:rsidP="00BC2442">
      <w:pPr>
        <w:autoSpaceDE/>
        <w:autoSpaceDN/>
        <w:adjustRightInd/>
        <w:spacing w:after="100" w:line="276" w:lineRule="auto"/>
        <w:ind w:firstLine="709"/>
        <w:contextualSpacing/>
        <w:jc w:val="center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Тема. Организации создания, использования и пополнения запасов (резервов) материально-технических, продовольственных, медицинских, финансовых и иных средств в интересах ГО (предупреждения и ликвидации ЧС)</w:t>
      </w:r>
    </w:p>
    <w:p w:rsidR="00264A8A" w:rsidRPr="003F6239" w:rsidRDefault="00264A8A" w:rsidP="00BC2442">
      <w:pPr>
        <w:autoSpaceDE/>
        <w:autoSpaceDN/>
        <w:adjustRightInd/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</w:p>
    <w:p w:rsidR="003A3FAA" w:rsidRPr="003F6239" w:rsidRDefault="00140F77" w:rsidP="00BC2442">
      <w:pPr>
        <w:autoSpaceDE/>
        <w:autoSpaceDN/>
        <w:adjustRightInd/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3A3FAA" w:rsidRPr="003F6239">
        <w:rPr>
          <w:b/>
          <w:sz w:val="24"/>
          <w:szCs w:val="24"/>
        </w:rPr>
        <w:t>опросы:</w:t>
      </w:r>
    </w:p>
    <w:p w:rsidR="003A3FAA" w:rsidRPr="003F6239" w:rsidRDefault="003A3FAA" w:rsidP="00BC2442">
      <w:pPr>
        <w:autoSpaceDE/>
        <w:autoSpaceDN/>
        <w:adjustRightInd/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1. Виды, номенклатура, объем запасов (резервов) материальных и финансовых ресурсов, создаваемых в интересах ведения ГО (предупреждения и ликвидации ЧС). Порядок их создания и использования. </w:t>
      </w:r>
    </w:p>
    <w:p w:rsidR="003A3FAA" w:rsidRPr="003F6239" w:rsidRDefault="003A3FAA" w:rsidP="00BC2442">
      <w:pPr>
        <w:autoSpaceDE/>
        <w:autoSpaceDN/>
        <w:adjustRightInd/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2. Задачи органов управления и сил ГО и РСЧС по организации и осуществлению </w:t>
      </w:r>
      <w:proofErr w:type="gramStart"/>
      <w:r w:rsidRPr="003F6239">
        <w:rPr>
          <w:sz w:val="24"/>
          <w:szCs w:val="24"/>
        </w:rPr>
        <w:t>контроля за</w:t>
      </w:r>
      <w:proofErr w:type="gramEnd"/>
      <w:r w:rsidRPr="003F6239">
        <w:rPr>
          <w:sz w:val="24"/>
          <w:szCs w:val="24"/>
        </w:rPr>
        <w:t xml:space="preserve"> созданием, хранением, использованием и восполнением запасов (резервов). Силы ГО и РСЧС, предназначенные для материального обеспечения, их состав и задачи.</w:t>
      </w:r>
    </w:p>
    <w:p w:rsidR="002266DF" w:rsidRPr="003F6239" w:rsidRDefault="003A3FAA" w:rsidP="00BC2442">
      <w:pPr>
        <w:widowControl/>
        <w:autoSpaceDE/>
        <w:autoSpaceDN/>
        <w:adjustRightInd/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Cs/>
          <w:sz w:val="24"/>
          <w:szCs w:val="24"/>
        </w:rPr>
        <w:t>3.</w:t>
      </w:r>
      <w:r w:rsidRPr="003F6239">
        <w:rPr>
          <w:sz w:val="24"/>
          <w:szCs w:val="24"/>
        </w:rPr>
        <w:t xml:space="preserve"> Медицинские средства защиты, их состав, порядок накопления, хранения и выдачи.</w:t>
      </w:r>
    </w:p>
    <w:p w:rsidR="00FC70DF" w:rsidRPr="003F6239" w:rsidRDefault="00FC70DF" w:rsidP="00BC2442">
      <w:pPr>
        <w:widowControl/>
        <w:autoSpaceDE/>
        <w:autoSpaceDN/>
        <w:adjustRightInd/>
        <w:spacing w:after="100" w:line="276" w:lineRule="auto"/>
        <w:ind w:firstLine="709"/>
        <w:jc w:val="both"/>
        <w:rPr>
          <w:b/>
          <w:sz w:val="24"/>
          <w:szCs w:val="24"/>
        </w:rPr>
      </w:pPr>
    </w:p>
    <w:p w:rsidR="004111DE" w:rsidRPr="003F6239" w:rsidRDefault="00E71A8A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 xml:space="preserve">Введение </w:t>
      </w:r>
    </w:p>
    <w:p w:rsidR="00E71A8A" w:rsidRPr="003F6239" w:rsidRDefault="00E71A8A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Эффективность ликвидации чрезвычайных ситуаций природного и техногенного характера (далее – ЧС) во многом определяется наличием материальных ресурсов. </w:t>
      </w:r>
      <w:proofErr w:type="gramStart"/>
      <w:r w:rsidRPr="003F6239">
        <w:rPr>
          <w:sz w:val="24"/>
          <w:szCs w:val="24"/>
        </w:rPr>
        <w:t>Достаточность продовольствия, пищевого сырья, медицинского имущества, медикаментов, транспортных средств, средств связи, строительных материалов, топлива, средств индивидуальной защиты и других материальных ресурсов позволяет в минимальные сроки локализовать ЧС, уменьшить масштабы ее последствий, устранить непосредственную опасность для жизни и здоровья людей и, как следствие, решить главную задачу – спасти и организовать первоочередное жизнеобеспечение пострадавших.</w:t>
      </w:r>
      <w:proofErr w:type="gramEnd"/>
    </w:p>
    <w:p w:rsidR="003A3FAA" w:rsidRPr="003F6239" w:rsidRDefault="003A3FAA" w:rsidP="00BC2442">
      <w:pPr>
        <w:widowControl/>
        <w:autoSpaceDE/>
        <w:autoSpaceDN/>
        <w:adjustRightInd/>
        <w:spacing w:after="100" w:line="276" w:lineRule="auto"/>
        <w:ind w:firstLine="709"/>
        <w:jc w:val="both"/>
        <w:rPr>
          <w:b/>
          <w:sz w:val="24"/>
          <w:szCs w:val="24"/>
        </w:rPr>
      </w:pPr>
    </w:p>
    <w:p w:rsidR="004111DE" w:rsidRPr="003F6239" w:rsidRDefault="00C4049D" w:rsidP="00BC2442">
      <w:pPr>
        <w:shd w:val="clear" w:color="auto" w:fill="FFFFFF"/>
        <w:tabs>
          <w:tab w:val="left" w:pos="993"/>
        </w:tabs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 xml:space="preserve"> 1. </w:t>
      </w:r>
      <w:r w:rsidR="003A3FAA" w:rsidRPr="003F6239">
        <w:rPr>
          <w:b/>
          <w:sz w:val="24"/>
          <w:szCs w:val="24"/>
        </w:rPr>
        <w:t>Виды, номенклатура, объем запасов (резервов) материальных и финансовых ресурсов, создаваемых в интересах ведения ГО (предупреждения и ликвидации ЧС). Поря</w:t>
      </w:r>
      <w:r w:rsidR="00633BC0">
        <w:rPr>
          <w:b/>
          <w:sz w:val="24"/>
          <w:szCs w:val="24"/>
        </w:rPr>
        <w:t>док их создания и использования</w:t>
      </w:r>
    </w:p>
    <w:p w:rsidR="00DB0C2A" w:rsidRPr="003F6239" w:rsidRDefault="00CF6E6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В соответствии с </w:t>
      </w:r>
      <w:r w:rsidR="00E708F9" w:rsidRPr="003F6239">
        <w:rPr>
          <w:sz w:val="24"/>
          <w:szCs w:val="24"/>
        </w:rPr>
        <w:t>Федеральны</w:t>
      </w:r>
      <w:r w:rsidRPr="003F6239">
        <w:rPr>
          <w:sz w:val="24"/>
          <w:szCs w:val="24"/>
        </w:rPr>
        <w:t>м</w:t>
      </w:r>
      <w:r w:rsidR="00E708F9" w:rsidRPr="003F6239">
        <w:rPr>
          <w:sz w:val="24"/>
          <w:szCs w:val="24"/>
        </w:rPr>
        <w:t xml:space="preserve"> закон</w:t>
      </w:r>
      <w:r w:rsidRPr="003F6239">
        <w:rPr>
          <w:sz w:val="24"/>
          <w:szCs w:val="24"/>
        </w:rPr>
        <w:t>ом</w:t>
      </w:r>
      <w:r w:rsidR="00E708F9" w:rsidRPr="003F6239">
        <w:rPr>
          <w:sz w:val="24"/>
          <w:szCs w:val="24"/>
        </w:rPr>
        <w:t xml:space="preserve"> от 12.02.1998 </w:t>
      </w:r>
      <w:r w:rsidR="009B30A7">
        <w:rPr>
          <w:sz w:val="24"/>
          <w:szCs w:val="24"/>
        </w:rPr>
        <w:t>№</w:t>
      </w:r>
      <w:r w:rsidR="00E708F9" w:rsidRPr="003F6239">
        <w:rPr>
          <w:sz w:val="24"/>
          <w:szCs w:val="24"/>
        </w:rPr>
        <w:t xml:space="preserve"> 28-ФЗ </w:t>
      </w:r>
      <w:r w:rsidR="00350B6F">
        <w:rPr>
          <w:sz w:val="24"/>
          <w:szCs w:val="24"/>
        </w:rPr>
        <w:t>«</w:t>
      </w:r>
      <w:r w:rsidR="00E708F9" w:rsidRPr="003F6239">
        <w:rPr>
          <w:sz w:val="24"/>
          <w:szCs w:val="24"/>
        </w:rPr>
        <w:t>О гражданской обороне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ф</w:t>
      </w:r>
      <w:r w:rsidR="00DB0C2A" w:rsidRPr="003F6239">
        <w:rPr>
          <w:sz w:val="24"/>
          <w:szCs w:val="24"/>
        </w:rPr>
        <w:t>едеральные органы исполнительной власти</w:t>
      </w:r>
      <w:r w:rsidR="00874700" w:rsidRPr="003F6239">
        <w:rPr>
          <w:sz w:val="24"/>
          <w:szCs w:val="24"/>
        </w:rPr>
        <w:t>, органы исполнительной власти субъектов РФ</w:t>
      </w:r>
      <w:r w:rsidRPr="003F6239">
        <w:rPr>
          <w:sz w:val="24"/>
          <w:szCs w:val="24"/>
        </w:rPr>
        <w:t>,</w:t>
      </w:r>
      <w:r w:rsidR="00874700" w:rsidRPr="003F6239">
        <w:rPr>
          <w:sz w:val="24"/>
          <w:szCs w:val="24"/>
        </w:rPr>
        <w:t xml:space="preserve"> </w:t>
      </w:r>
      <w:r w:rsidRPr="003F6239">
        <w:rPr>
          <w:sz w:val="24"/>
          <w:szCs w:val="24"/>
        </w:rPr>
        <w:t xml:space="preserve">органы местного самоуправления и организации </w:t>
      </w:r>
      <w:r w:rsidR="00DB0C2A" w:rsidRPr="003F6239">
        <w:rPr>
          <w:sz w:val="24"/>
          <w:szCs w:val="24"/>
        </w:rPr>
        <w:t xml:space="preserve">создают и содержат в целях </w:t>
      </w:r>
      <w:r w:rsidR="009109ED" w:rsidRPr="003F6239">
        <w:rPr>
          <w:sz w:val="24"/>
          <w:szCs w:val="24"/>
        </w:rPr>
        <w:t>ГО</w:t>
      </w:r>
      <w:r w:rsidR="00DB0C2A" w:rsidRPr="003F6239">
        <w:rPr>
          <w:sz w:val="24"/>
          <w:szCs w:val="24"/>
        </w:rPr>
        <w:t xml:space="preserve"> запасы материально-технических, продовольственных, медицинских и иных средств.</w:t>
      </w:r>
    </w:p>
    <w:p w:rsidR="00575C05" w:rsidRPr="003F6239" w:rsidRDefault="00C4049D" w:rsidP="00BC2442">
      <w:pPr>
        <w:pStyle w:val="ConsPlusNormal"/>
        <w:tabs>
          <w:tab w:val="left" w:pos="993"/>
        </w:tabs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</w:t>
      </w:r>
      <w:r w:rsidR="00874700" w:rsidRPr="003F6239">
        <w:rPr>
          <w:rFonts w:ascii="Times New Roman" w:hAnsi="Times New Roman" w:cs="Times New Roman"/>
          <w:sz w:val="24"/>
          <w:szCs w:val="24"/>
        </w:rPr>
        <w:t xml:space="preserve">орядок накопления, хранения и использования в целях </w:t>
      </w:r>
      <w:r w:rsidR="009109ED" w:rsidRPr="003F6239">
        <w:rPr>
          <w:rFonts w:ascii="Times New Roman" w:hAnsi="Times New Roman" w:cs="Times New Roman"/>
          <w:sz w:val="24"/>
          <w:szCs w:val="24"/>
        </w:rPr>
        <w:t>ГО</w:t>
      </w:r>
      <w:r w:rsidR="00874700" w:rsidRPr="003F6239">
        <w:rPr>
          <w:rFonts w:ascii="Times New Roman" w:hAnsi="Times New Roman" w:cs="Times New Roman"/>
          <w:sz w:val="24"/>
          <w:szCs w:val="24"/>
        </w:rPr>
        <w:t xml:space="preserve"> запасов материально-технических, продовольствен</w:t>
      </w:r>
      <w:r w:rsidRPr="003F6239">
        <w:rPr>
          <w:rFonts w:ascii="Times New Roman" w:hAnsi="Times New Roman" w:cs="Times New Roman"/>
          <w:sz w:val="24"/>
          <w:szCs w:val="24"/>
        </w:rPr>
        <w:t xml:space="preserve">ных, медицинских и иных средств определен </w:t>
      </w:r>
      <w:r w:rsidR="004111DE" w:rsidRPr="003F6239">
        <w:rPr>
          <w:rFonts w:ascii="Times New Roman" w:hAnsi="Times New Roman" w:cs="Times New Roman"/>
          <w:sz w:val="24"/>
          <w:szCs w:val="24"/>
        </w:rPr>
        <w:t>Постановление</w:t>
      </w:r>
      <w:r w:rsidRPr="003F6239">
        <w:rPr>
          <w:rFonts w:ascii="Times New Roman" w:hAnsi="Times New Roman" w:cs="Times New Roman"/>
          <w:sz w:val="24"/>
          <w:szCs w:val="24"/>
        </w:rPr>
        <w:t>м</w:t>
      </w:r>
      <w:r w:rsidR="004111DE" w:rsidRPr="003F6239">
        <w:rPr>
          <w:rFonts w:ascii="Times New Roman" w:hAnsi="Times New Roman" w:cs="Times New Roman"/>
          <w:sz w:val="24"/>
          <w:szCs w:val="24"/>
        </w:rPr>
        <w:t xml:space="preserve"> Правительства РФ от 27.04.2000 </w:t>
      </w:r>
      <w:r w:rsidR="009B30A7">
        <w:rPr>
          <w:rFonts w:ascii="Times New Roman" w:hAnsi="Times New Roman" w:cs="Times New Roman"/>
          <w:sz w:val="24"/>
          <w:szCs w:val="24"/>
        </w:rPr>
        <w:t>№</w:t>
      </w:r>
      <w:r w:rsidR="004111DE" w:rsidRPr="003F6239">
        <w:rPr>
          <w:rFonts w:ascii="Times New Roman" w:hAnsi="Times New Roman" w:cs="Times New Roman"/>
          <w:sz w:val="24"/>
          <w:szCs w:val="24"/>
        </w:rPr>
        <w:t xml:space="preserve"> 379 </w:t>
      </w:r>
      <w:r w:rsidR="00350B6F">
        <w:rPr>
          <w:rFonts w:ascii="Times New Roman" w:hAnsi="Times New Roman" w:cs="Times New Roman"/>
          <w:sz w:val="24"/>
          <w:szCs w:val="24"/>
        </w:rPr>
        <w:t>«</w:t>
      </w:r>
      <w:r w:rsidR="004111DE" w:rsidRPr="003F6239">
        <w:rPr>
          <w:rFonts w:ascii="Times New Roman" w:hAnsi="Times New Roman" w:cs="Times New Roman"/>
          <w:sz w:val="24"/>
          <w:szCs w:val="24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</w:t>
      </w:r>
      <w:r w:rsidR="00350B6F">
        <w:rPr>
          <w:rFonts w:ascii="Times New Roman" w:hAnsi="Times New Roman" w:cs="Times New Roman"/>
          <w:sz w:val="24"/>
          <w:szCs w:val="24"/>
        </w:rPr>
        <w:t>»</w:t>
      </w:r>
      <w:r w:rsidRPr="003F6239">
        <w:rPr>
          <w:rFonts w:ascii="Times New Roman" w:hAnsi="Times New Roman" w:cs="Times New Roman"/>
          <w:sz w:val="24"/>
          <w:szCs w:val="24"/>
        </w:rPr>
        <w:t>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Запасы предназначены для первоочередного обеспечения населения в военное время, оснащения спасательных воинских формирований МЧС России, </w:t>
      </w:r>
      <w:r w:rsidR="00E95C10" w:rsidRPr="003F6239">
        <w:rPr>
          <w:sz w:val="24"/>
          <w:szCs w:val="24"/>
        </w:rPr>
        <w:t>АСФ</w:t>
      </w:r>
      <w:r w:rsidRPr="003F6239">
        <w:rPr>
          <w:sz w:val="24"/>
          <w:szCs w:val="24"/>
        </w:rPr>
        <w:t xml:space="preserve"> и спасательных служб при проведении АСДНР в случае возникновения опасности при ведении военных действий или вследствие этих действий, а также при возникновении </w:t>
      </w:r>
      <w:r w:rsidR="00E95C10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>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материально-технических сре</w:t>
      </w:r>
      <w:proofErr w:type="gramStart"/>
      <w:r w:rsidRPr="003F6239">
        <w:rPr>
          <w:sz w:val="24"/>
          <w:szCs w:val="24"/>
        </w:rPr>
        <w:t>дств вкл</w:t>
      </w:r>
      <w:proofErr w:type="gramEnd"/>
      <w:r w:rsidRPr="003F6239">
        <w:rPr>
          <w:sz w:val="24"/>
          <w:szCs w:val="24"/>
        </w:rPr>
        <w:t xml:space="preserve">ючают в себя специальную и автотранспортную технику, средства малой механизации, приборы, оборудование и другие средства, предусмотренные табелями оснащения спасательных воинских формирований МЧС России, </w:t>
      </w:r>
      <w:r w:rsidR="00E95C10" w:rsidRPr="003F6239">
        <w:rPr>
          <w:sz w:val="24"/>
          <w:szCs w:val="24"/>
        </w:rPr>
        <w:t>АСФ</w:t>
      </w:r>
      <w:r w:rsidRPr="003F6239">
        <w:rPr>
          <w:sz w:val="24"/>
          <w:szCs w:val="24"/>
        </w:rPr>
        <w:t xml:space="preserve"> и спасательных служб.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продовольственных сре</w:t>
      </w:r>
      <w:proofErr w:type="gramStart"/>
      <w:r w:rsidRPr="003F6239">
        <w:rPr>
          <w:sz w:val="24"/>
          <w:szCs w:val="24"/>
        </w:rPr>
        <w:t>дств вкл</w:t>
      </w:r>
      <w:proofErr w:type="gramEnd"/>
      <w:r w:rsidRPr="003F6239">
        <w:rPr>
          <w:sz w:val="24"/>
          <w:szCs w:val="24"/>
        </w:rPr>
        <w:t>ючают в себя крупы, муку, мясные, рыбные и растительные консервы, соль, сахар, чай и другие продукты.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lastRenderedPageBreak/>
        <w:t>Запасы медицинских сре</w:t>
      </w:r>
      <w:proofErr w:type="gramStart"/>
      <w:r w:rsidRPr="003F6239">
        <w:rPr>
          <w:sz w:val="24"/>
          <w:szCs w:val="24"/>
        </w:rPr>
        <w:t>дств вкл</w:t>
      </w:r>
      <w:proofErr w:type="gramEnd"/>
      <w:r w:rsidRPr="003F6239">
        <w:rPr>
          <w:sz w:val="24"/>
          <w:szCs w:val="24"/>
        </w:rPr>
        <w:t>ючают в себя лекарственные, дезинфицирующие и перевязочные средства, индивидуальные аптечки, а также медицинские инструменты, приборы, аппараты, передвижное оборудование и другие изделия медицинского назначения.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иных сре</w:t>
      </w:r>
      <w:proofErr w:type="gramStart"/>
      <w:r w:rsidRPr="003F6239">
        <w:rPr>
          <w:sz w:val="24"/>
          <w:szCs w:val="24"/>
        </w:rPr>
        <w:t>дств вкл</w:t>
      </w:r>
      <w:proofErr w:type="gramEnd"/>
      <w:r w:rsidRPr="003F6239">
        <w:rPr>
          <w:sz w:val="24"/>
          <w:szCs w:val="24"/>
        </w:rPr>
        <w:t>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средства.</w:t>
      </w:r>
    </w:p>
    <w:p w:rsidR="00FF76F4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3F6239">
        <w:rPr>
          <w:sz w:val="24"/>
          <w:szCs w:val="24"/>
        </w:rPr>
        <w:t xml:space="preserve">Номенклатура и объемы запасов определяются создающими их органами и организациями с учетом методических рекомендаций, разрабатываемых МЧС России совместно с Минэкономразвития РФ исходя из возможного характера военных действий на территории РФ,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достаточности запасов в военное время. </w:t>
      </w:r>
      <w:proofErr w:type="gramEnd"/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При этом должно учитываться и планируемое к эвакуации на данную территорию население из другого региона (регионов).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Федеральные органы исполнительной власти, органы исполнительной власти субъектов </w:t>
      </w:r>
      <w:r w:rsidR="00E95C10" w:rsidRPr="003F6239">
        <w:rPr>
          <w:sz w:val="24"/>
          <w:szCs w:val="24"/>
        </w:rPr>
        <w:t>РФ</w:t>
      </w:r>
      <w:r w:rsidRPr="003F6239">
        <w:rPr>
          <w:sz w:val="24"/>
          <w:szCs w:val="24"/>
        </w:rPr>
        <w:t>, органы местного самоуправления и организации: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а) определяют номенклатуру и объемы запасов исходя из их потребности в военное время для обеспечения населения, </w:t>
      </w:r>
      <w:r w:rsidR="00E95C10" w:rsidRPr="003F6239">
        <w:rPr>
          <w:sz w:val="24"/>
          <w:szCs w:val="24"/>
        </w:rPr>
        <w:t>АСФ</w:t>
      </w:r>
      <w:r w:rsidRPr="003F6239">
        <w:rPr>
          <w:sz w:val="24"/>
          <w:szCs w:val="24"/>
        </w:rPr>
        <w:t xml:space="preserve"> и спасательных служб;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б) создают и содержат запасы;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в) осуществляют </w:t>
      </w:r>
      <w:proofErr w:type="gramStart"/>
      <w:r w:rsidRPr="003F6239">
        <w:rPr>
          <w:sz w:val="24"/>
          <w:szCs w:val="24"/>
        </w:rPr>
        <w:t>контроль за</w:t>
      </w:r>
      <w:proofErr w:type="gramEnd"/>
      <w:r w:rsidRPr="003F6239">
        <w:rPr>
          <w:sz w:val="24"/>
          <w:szCs w:val="24"/>
        </w:rPr>
        <w:t xml:space="preserve"> созданием, хранением и использованием запасов.</w:t>
      </w:r>
      <w:r w:rsidR="00AD5544" w:rsidRPr="003F6239">
        <w:rPr>
          <w:sz w:val="24"/>
          <w:szCs w:val="24"/>
        </w:rPr>
        <w:t xml:space="preserve"> </w:t>
      </w:r>
    </w:p>
    <w:p w:rsidR="00053083" w:rsidRPr="003F6239" w:rsidRDefault="0005308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Созданные запасы хранятся в условиях, отвечающих установленным требованиям по обеспечению их сохранности. Складские помещения, используемые для хранения запасов, должны удовлетворять соответствующим требованиям нормативной технической документации (стандартам, техническим условиям и т.д.). Не допускается хранение запасов с истекшим сроком годности. 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создаются для обеспечения: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спасательных воинских формирований МЧС РФ – исходя из табелей (норм) их оснащенности;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95C10" w:rsidRPr="003F6239">
        <w:rPr>
          <w:sz w:val="24"/>
          <w:szCs w:val="24"/>
        </w:rPr>
        <w:t>АСФ</w:t>
      </w:r>
      <w:r w:rsidRPr="003F6239">
        <w:rPr>
          <w:sz w:val="24"/>
          <w:szCs w:val="24"/>
        </w:rPr>
        <w:t xml:space="preserve"> и спасательных служб – исходя из норм оснащения и потребности обеспечения их действий в соответствии с планами </w:t>
      </w:r>
      <w:r w:rsidR="00CA348D" w:rsidRPr="003F6239">
        <w:rPr>
          <w:sz w:val="24"/>
          <w:szCs w:val="24"/>
        </w:rPr>
        <w:t>ГО</w:t>
      </w:r>
      <w:r w:rsidR="00053083" w:rsidRPr="003F6239">
        <w:rPr>
          <w:sz w:val="24"/>
          <w:szCs w:val="24"/>
        </w:rPr>
        <w:t xml:space="preserve"> (для НАСФ нормы оснащения определены приказом МЧС России от 23.12.2005 № 999 </w:t>
      </w:r>
      <w:r w:rsidR="00350B6F">
        <w:rPr>
          <w:sz w:val="24"/>
          <w:szCs w:val="24"/>
        </w:rPr>
        <w:t>«</w:t>
      </w:r>
      <w:r w:rsidR="00053083" w:rsidRPr="003F6239">
        <w:rPr>
          <w:sz w:val="24"/>
          <w:szCs w:val="24"/>
        </w:rPr>
        <w:t>Об утверждении Порядка создания нештатных аварийно-спасательных формирований</w:t>
      </w:r>
      <w:r w:rsidR="00350B6F">
        <w:rPr>
          <w:sz w:val="24"/>
          <w:szCs w:val="24"/>
        </w:rPr>
        <w:t>»</w:t>
      </w:r>
      <w:r w:rsidR="00053083" w:rsidRPr="003F6239">
        <w:rPr>
          <w:sz w:val="24"/>
          <w:szCs w:val="24"/>
        </w:rPr>
        <w:t>)</w:t>
      </w:r>
      <w:r w:rsidRPr="003F6239">
        <w:rPr>
          <w:sz w:val="24"/>
          <w:szCs w:val="24"/>
        </w:rPr>
        <w:t>;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защиты рабочих, служащих и населения – исходя из прогнозируемых условий жизнедеятельности в военное время и характера опасностей, возникающих при ведении военных действий или вследствие этих действий, а также при возникновении </w:t>
      </w:r>
      <w:r w:rsidR="00E95C10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>.</w:t>
      </w:r>
    </w:p>
    <w:p w:rsidR="00EC405E" w:rsidRPr="003F6239" w:rsidRDefault="00EC405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создают:</w:t>
      </w:r>
    </w:p>
    <w:p w:rsidR="00EC405E" w:rsidRPr="003F6239" w:rsidRDefault="00EC405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федеральные органы исполнительной власти для работников этих органов и организаций, находящихся в их ведении;</w:t>
      </w:r>
    </w:p>
    <w:p w:rsidR="00EC405E" w:rsidRPr="003F6239" w:rsidRDefault="00EC405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органы исполнительной власти субъектов РФ для работников этих органов и организаций, находящихся в их ведении, а также детей дошкольного возраста, обучающихся и неработающего населения, проживающих на территории соответствующего субъекта РФ;</w:t>
      </w:r>
    </w:p>
    <w:p w:rsidR="00EC405E" w:rsidRPr="003F6239" w:rsidRDefault="00EC405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органы местного самоуправления для работников этих органов и созданных ими муниципальных организаций (предприятий и учреждений);</w:t>
      </w:r>
    </w:p>
    <w:p w:rsidR="00EC405E" w:rsidRPr="003F6239" w:rsidRDefault="00EC405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организации для работников этих организаций и подведомственных им объектов производственного и социального назначения.</w:t>
      </w:r>
      <w:r w:rsidR="00B205CA" w:rsidRPr="003F6239">
        <w:rPr>
          <w:sz w:val="24"/>
          <w:szCs w:val="24"/>
        </w:rPr>
        <w:t xml:space="preserve"> 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Номенклатура запасов должна включать:</w:t>
      </w:r>
    </w:p>
    <w:p w:rsidR="00666232" w:rsidRPr="003F6239" w:rsidRDefault="0005308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666232" w:rsidRPr="003F6239">
        <w:rPr>
          <w:sz w:val="24"/>
          <w:szCs w:val="24"/>
        </w:rPr>
        <w:t xml:space="preserve">в районах ожидаемого затопления – индивидуальные спасательные средства </w:t>
      </w:r>
      <w:r w:rsidR="00666232" w:rsidRPr="003F6239">
        <w:rPr>
          <w:sz w:val="24"/>
          <w:szCs w:val="24"/>
        </w:rPr>
        <w:lastRenderedPageBreak/>
        <w:t>(спасательные жилеты, спасательные круги), лодки и другие средства</w:t>
      </w:r>
      <w:proofErr w:type="gramStart"/>
      <w:r w:rsidR="00666232" w:rsidRPr="003F6239">
        <w:rPr>
          <w:sz w:val="24"/>
          <w:szCs w:val="24"/>
        </w:rPr>
        <w:t xml:space="preserve"> ;</w:t>
      </w:r>
      <w:proofErr w:type="gramEnd"/>
    </w:p>
    <w:p w:rsidR="00666232" w:rsidRPr="003F6239" w:rsidRDefault="0005308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3F6239">
        <w:rPr>
          <w:sz w:val="24"/>
          <w:szCs w:val="24"/>
        </w:rPr>
        <w:t xml:space="preserve">- </w:t>
      </w:r>
      <w:r w:rsidR="00666232" w:rsidRPr="003F6239">
        <w:rPr>
          <w:sz w:val="24"/>
          <w:szCs w:val="24"/>
        </w:rPr>
        <w:t>в районах химического</w:t>
      </w:r>
      <w:r w:rsidR="009109ED" w:rsidRPr="003F6239">
        <w:rPr>
          <w:sz w:val="24"/>
          <w:szCs w:val="24"/>
        </w:rPr>
        <w:t>,</w:t>
      </w:r>
      <w:r w:rsidR="00666232" w:rsidRPr="003F6239">
        <w:rPr>
          <w:sz w:val="24"/>
          <w:szCs w:val="24"/>
        </w:rPr>
        <w:t xml:space="preserve"> биологического</w:t>
      </w:r>
      <w:r w:rsidR="009109ED" w:rsidRPr="003F6239">
        <w:rPr>
          <w:sz w:val="24"/>
          <w:szCs w:val="24"/>
        </w:rPr>
        <w:t>,</w:t>
      </w:r>
      <w:r w:rsidR="00666232" w:rsidRPr="003F6239">
        <w:rPr>
          <w:sz w:val="24"/>
          <w:szCs w:val="24"/>
        </w:rPr>
        <w:t xml:space="preserve"> </w:t>
      </w:r>
      <w:r w:rsidR="00B35695" w:rsidRPr="003F6239">
        <w:rPr>
          <w:sz w:val="24"/>
          <w:szCs w:val="24"/>
        </w:rPr>
        <w:t xml:space="preserve">радиоактивного заражения (загрязнения) </w:t>
      </w:r>
      <w:r w:rsidR="00666232" w:rsidRPr="003F6239">
        <w:rPr>
          <w:sz w:val="24"/>
          <w:szCs w:val="24"/>
        </w:rPr>
        <w:t>– средства индивидуальной защиты, медицинские средства индивидуальной защиты (средства профилактики и терапии отравлений опасными химическими веществами</w:t>
      </w:r>
      <w:r w:rsidR="00B35695" w:rsidRPr="003F6239">
        <w:rPr>
          <w:sz w:val="24"/>
          <w:szCs w:val="24"/>
        </w:rPr>
        <w:t>, медицинские средства ослабления воздействия ионизирующего излучения и радиоактивных веществ</w:t>
      </w:r>
      <w:r w:rsidR="00666232" w:rsidRPr="003F6239">
        <w:rPr>
          <w:sz w:val="24"/>
          <w:szCs w:val="24"/>
        </w:rPr>
        <w:t>), индивидуальные противохимические пакеты, приборы химической</w:t>
      </w:r>
      <w:r w:rsidR="00B35695" w:rsidRPr="003F6239">
        <w:rPr>
          <w:sz w:val="24"/>
          <w:szCs w:val="24"/>
        </w:rPr>
        <w:t>,</w:t>
      </w:r>
      <w:r w:rsidR="00666232" w:rsidRPr="003F6239">
        <w:rPr>
          <w:sz w:val="24"/>
          <w:szCs w:val="24"/>
        </w:rPr>
        <w:t xml:space="preserve"> биологической (бактериологической)</w:t>
      </w:r>
      <w:r w:rsidR="00B35695" w:rsidRPr="003F6239">
        <w:rPr>
          <w:sz w:val="24"/>
          <w:szCs w:val="24"/>
        </w:rPr>
        <w:t>,</w:t>
      </w:r>
      <w:r w:rsidR="00666232" w:rsidRPr="003F6239">
        <w:rPr>
          <w:sz w:val="24"/>
          <w:szCs w:val="24"/>
        </w:rPr>
        <w:t xml:space="preserve"> </w:t>
      </w:r>
      <w:r w:rsidR="00B35695" w:rsidRPr="003F6239">
        <w:rPr>
          <w:sz w:val="24"/>
          <w:szCs w:val="24"/>
        </w:rPr>
        <w:t xml:space="preserve">радиационной </w:t>
      </w:r>
      <w:r w:rsidR="00666232" w:rsidRPr="003F6239">
        <w:rPr>
          <w:sz w:val="24"/>
          <w:szCs w:val="24"/>
        </w:rPr>
        <w:t xml:space="preserve">разведки и контроля, оборудование и средства для дегазации, дезинфекции, </w:t>
      </w:r>
      <w:r w:rsidR="00B35695" w:rsidRPr="003F6239">
        <w:rPr>
          <w:sz w:val="24"/>
          <w:szCs w:val="24"/>
        </w:rPr>
        <w:t xml:space="preserve">дезактивации, </w:t>
      </w:r>
      <w:r w:rsidR="00666232" w:rsidRPr="003F6239">
        <w:rPr>
          <w:sz w:val="24"/>
          <w:szCs w:val="24"/>
        </w:rPr>
        <w:t>антидоты</w:t>
      </w:r>
      <w:r w:rsidR="00B35695" w:rsidRPr="003F6239">
        <w:rPr>
          <w:sz w:val="24"/>
          <w:szCs w:val="24"/>
        </w:rPr>
        <w:t>,</w:t>
      </w:r>
      <w:r w:rsidR="00666232" w:rsidRPr="003F6239">
        <w:rPr>
          <w:sz w:val="24"/>
          <w:szCs w:val="24"/>
        </w:rPr>
        <w:t xml:space="preserve"> </w:t>
      </w:r>
      <w:r w:rsidR="00B35695" w:rsidRPr="003F6239">
        <w:rPr>
          <w:sz w:val="24"/>
          <w:szCs w:val="24"/>
        </w:rPr>
        <w:t xml:space="preserve">радиопротекторы </w:t>
      </w:r>
      <w:r w:rsidR="00666232" w:rsidRPr="003F6239">
        <w:rPr>
          <w:sz w:val="24"/>
          <w:szCs w:val="24"/>
        </w:rPr>
        <w:t>и др</w:t>
      </w:r>
      <w:r w:rsidR="000A05BA" w:rsidRPr="003F6239">
        <w:rPr>
          <w:sz w:val="24"/>
          <w:szCs w:val="24"/>
        </w:rPr>
        <w:t>.</w:t>
      </w:r>
      <w:r w:rsidR="00666232" w:rsidRPr="003F6239">
        <w:rPr>
          <w:sz w:val="24"/>
          <w:szCs w:val="24"/>
        </w:rPr>
        <w:t xml:space="preserve"> средства;</w:t>
      </w:r>
      <w:proofErr w:type="gramEnd"/>
    </w:p>
    <w:p w:rsidR="00666232" w:rsidRPr="003F6239" w:rsidRDefault="0005308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666232" w:rsidRPr="003F6239">
        <w:rPr>
          <w:sz w:val="24"/>
          <w:szCs w:val="24"/>
        </w:rPr>
        <w:t>в районах ожидаемых пожаров – средства индивидуальной защиты при пожаре, запасы средств тушения пожара и ведения аварийно-спасательных работ, емкости для воды, медикаменты</w:t>
      </w:r>
      <w:r w:rsidR="000A05BA" w:rsidRPr="003F6239">
        <w:rPr>
          <w:sz w:val="24"/>
          <w:szCs w:val="24"/>
        </w:rPr>
        <w:t xml:space="preserve"> и другие средства</w:t>
      </w:r>
      <w:r w:rsidR="00666232" w:rsidRPr="003F6239">
        <w:rPr>
          <w:sz w:val="24"/>
          <w:szCs w:val="24"/>
        </w:rPr>
        <w:t>.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Во всех районах создаются запасы пр</w:t>
      </w:r>
      <w:r w:rsidR="000974BD" w:rsidRPr="003F6239">
        <w:rPr>
          <w:sz w:val="24"/>
          <w:szCs w:val="24"/>
        </w:rPr>
        <w:t>одуктов питания</w:t>
      </w:r>
      <w:r w:rsidRPr="003F6239">
        <w:rPr>
          <w:sz w:val="24"/>
          <w:szCs w:val="24"/>
        </w:rPr>
        <w:t>.</w:t>
      </w:r>
    </w:p>
    <w:p w:rsidR="00666232" w:rsidRPr="003F6239" w:rsidRDefault="00666232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При определении номенклатуры и объемов запасов должны учитываться имеющиеся материальные ресурсы, накопленные для ликвидации </w:t>
      </w:r>
      <w:r w:rsidR="00E95C10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>.</w:t>
      </w:r>
    </w:p>
    <w:p w:rsidR="004111DE" w:rsidRPr="003F6239" w:rsidRDefault="00CF6E6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В Федеральном</w:t>
      </w:r>
      <w:r w:rsidR="00E708F9" w:rsidRPr="003F6239">
        <w:rPr>
          <w:sz w:val="24"/>
          <w:szCs w:val="24"/>
        </w:rPr>
        <w:t xml:space="preserve"> закон</w:t>
      </w:r>
      <w:r w:rsidRPr="003F6239">
        <w:rPr>
          <w:sz w:val="24"/>
          <w:szCs w:val="24"/>
        </w:rPr>
        <w:t>е</w:t>
      </w:r>
      <w:r w:rsidR="00E708F9" w:rsidRPr="003F6239">
        <w:rPr>
          <w:sz w:val="24"/>
          <w:szCs w:val="24"/>
        </w:rPr>
        <w:t xml:space="preserve"> от 21.12.1994 </w:t>
      </w:r>
      <w:r w:rsidR="009B30A7">
        <w:rPr>
          <w:sz w:val="24"/>
          <w:szCs w:val="24"/>
        </w:rPr>
        <w:t>№</w:t>
      </w:r>
      <w:r w:rsidR="00E708F9" w:rsidRPr="003F6239">
        <w:rPr>
          <w:sz w:val="24"/>
          <w:szCs w:val="24"/>
        </w:rPr>
        <w:t xml:space="preserve"> 68-ФЗ </w:t>
      </w:r>
      <w:r w:rsidR="00350B6F">
        <w:rPr>
          <w:sz w:val="24"/>
          <w:szCs w:val="24"/>
        </w:rPr>
        <w:t>«</w:t>
      </w:r>
      <w:r w:rsidR="00E708F9" w:rsidRPr="003F6239">
        <w:rPr>
          <w:sz w:val="24"/>
          <w:szCs w:val="24"/>
        </w:rPr>
        <w:t>О защите населения и территорий от чрезвычайных ситуаций природного и техногенного характера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указаны </w:t>
      </w:r>
      <w:r w:rsidR="00874700" w:rsidRPr="003F6239">
        <w:rPr>
          <w:sz w:val="24"/>
          <w:szCs w:val="24"/>
        </w:rPr>
        <w:t>задачи единой государственной системы предупреждения и ликвидаци</w:t>
      </w:r>
      <w:r w:rsidRPr="003F6239">
        <w:rPr>
          <w:sz w:val="24"/>
          <w:szCs w:val="24"/>
        </w:rPr>
        <w:t xml:space="preserve">и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 xml:space="preserve">, одна из которых – </w:t>
      </w:r>
      <w:r w:rsidR="00874700" w:rsidRPr="003F6239">
        <w:rPr>
          <w:sz w:val="24"/>
          <w:szCs w:val="24"/>
        </w:rPr>
        <w:t xml:space="preserve">создание резервов финансовых и материальных ресурсов для ликвидации </w:t>
      </w:r>
      <w:r w:rsidR="00DC3AAC" w:rsidRPr="003F6239">
        <w:rPr>
          <w:sz w:val="24"/>
          <w:szCs w:val="24"/>
        </w:rPr>
        <w:t>ЧС</w:t>
      </w:r>
      <w:r w:rsidR="00874700" w:rsidRPr="003F6239">
        <w:rPr>
          <w:sz w:val="24"/>
          <w:szCs w:val="24"/>
        </w:rPr>
        <w:t>.</w:t>
      </w:r>
    </w:p>
    <w:p w:rsidR="00874700" w:rsidRPr="003F6239" w:rsidRDefault="00CF6E6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Порядок создания резервов установлен </w:t>
      </w:r>
      <w:r w:rsidR="004111DE" w:rsidRPr="003F6239">
        <w:rPr>
          <w:sz w:val="24"/>
          <w:szCs w:val="24"/>
        </w:rPr>
        <w:t>Постановление</w:t>
      </w:r>
      <w:r w:rsidRPr="003F6239">
        <w:rPr>
          <w:sz w:val="24"/>
          <w:szCs w:val="24"/>
        </w:rPr>
        <w:t>м</w:t>
      </w:r>
      <w:r w:rsidR="004111DE" w:rsidRPr="003F6239">
        <w:rPr>
          <w:sz w:val="24"/>
          <w:szCs w:val="24"/>
        </w:rPr>
        <w:t xml:space="preserve"> Правительства РФ от 10.11.1996 </w:t>
      </w:r>
      <w:r w:rsidR="009B30A7">
        <w:rPr>
          <w:sz w:val="24"/>
          <w:szCs w:val="24"/>
        </w:rPr>
        <w:t>№</w:t>
      </w:r>
      <w:r w:rsidR="004111DE" w:rsidRPr="003F6239">
        <w:rPr>
          <w:sz w:val="24"/>
          <w:szCs w:val="24"/>
        </w:rPr>
        <w:t xml:space="preserve"> 1340 </w:t>
      </w:r>
      <w:r w:rsidR="00350B6F">
        <w:rPr>
          <w:sz w:val="24"/>
          <w:szCs w:val="24"/>
        </w:rPr>
        <w:t>«</w:t>
      </w:r>
      <w:r w:rsidR="004111DE" w:rsidRPr="003F6239">
        <w:rPr>
          <w:sz w:val="24"/>
          <w:szCs w:val="24"/>
        </w:rPr>
        <w:t>О порядке создания и использования резервов материальных ресурсов для ликвидации чрезвычайных ситуаций природного и техногенного характера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>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Резервы материальных ресурсов для ликвидации </w:t>
      </w:r>
      <w:r w:rsidR="004A6FDD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 xml:space="preserve"> создаются заблаговременно в целях экстренного привлечения необходимых сре</w:t>
      </w:r>
      <w:proofErr w:type="gramStart"/>
      <w:r w:rsidRPr="003F6239">
        <w:rPr>
          <w:sz w:val="24"/>
          <w:szCs w:val="24"/>
        </w:rPr>
        <w:t>дств в сл</w:t>
      </w:r>
      <w:proofErr w:type="gramEnd"/>
      <w:r w:rsidRPr="003F6239">
        <w:rPr>
          <w:sz w:val="24"/>
          <w:szCs w:val="24"/>
        </w:rPr>
        <w:t xml:space="preserve">учае возникновения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 xml:space="preserve"> и включают продовольствие, пищевое сырье, медицинское имущество, медикаменты, транспортные средства, средства связи, строительные материалы, топливо, средства индивидуальной защиты и другие материальные ресурсы.</w:t>
      </w:r>
    </w:p>
    <w:p w:rsidR="004A6FDD" w:rsidRPr="003F6239" w:rsidRDefault="004A6F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Резервы материальных ресурсов для ликвидации ЧС используются при проведении АСДНР по устранению непосредственной опасности для жизни и здоровья людей, для развертывания и содержания временных пунктов проживания и питания пострадавших граждан, оказания им единовременной материальной помощи и других первоочередных мероприятий, связанных с обеспечением жизнедеятел</w:t>
      </w:r>
      <w:r w:rsidR="003A3FAA" w:rsidRPr="003F6239">
        <w:rPr>
          <w:sz w:val="24"/>
          <w:szCs w:val="24"/>
        </w:rPr>
        <w:t>ьности пострадавшего населения.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Для ликвидации чрезвычайных ситуаций создаются:</w:t>
      </w:r>
    </w:p>
    <w:p w:rsidR="00E708F9" w:rsidRPr="003F6239" w:rsidRDefault="00D73BB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708F9" w:rsidRPr="003F6239">
        <w:rPr>
          <w:sz w:val="24"/>
          <w:szCs w:val="24"/>
        </w:rPr>
        <w:t>федеральный резерв материальных ресурсов в составе государственного материального резерва решением Правительства РФ;</w:t>
      </w:r>
    </w:p>
    <w:p w:rsidR="00E708F9" w:rsidRPr="003F6239" w:rsidRDefault="00D73BB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708F9" w:rsidRPr="003F6239">
        <w:rPr>
          <w:sz w:val="24"/>
          <w:szCs w:val="24"/>
        </w:rPr>
        <w:t>резервы материальных ресурсов федеральных органов исполнительной власти решением федеральных органов исполнительной власти;</w:t>
      </w:r>
    </w:p>
    <w:p w:rsidR="00E708F9" w:rsidRPr="003F6239" w:rsidRDefault="00D73BB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708F9" w:rsidRPr="003F6239">
        <w:rPr>
          <w:sz w:val="24"/>
          <w:szCs w:val="24"/>
        </w:rPr>
        <w:t>резервы материальных ресурсов субъектов РФ решением органов исполнительной власти субъектов РФ;</w:t>
      </w:r>
    </w:p>
    <w:p w:rsidR="00E708F9" w:rsidRPr="003F6239" w:rsidRDefault="00D73BB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708F9" w:rsidRPr="003F6239">
        <w:rPr>
          <w:sz w:val="24"/>
          <w:szCs w:val="24"/>
        </w:rPr>
        <w:t>местные резервы материальных ресурсов решением органов местного самоуправления;</w:t>
      </w:r>
    </w:p>
    <w:p w:rsidR="00E708F9" w:rsidRPr="003F6239" w:rsidRDefault="00D73BB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E708F9" w:rsidRPr="003F6239">
        <w:rPr>
          <w:sz w:val="24"/>
          <w:szCs w:val="24"/>
        </w:rPr>
        <w:t>объектовые резервы материальных ресурсов решением администраций предприятий, учреждений и организаций.</w:t>
      </w:r>
    </w:p>
    <w:p w:rsidR="00E708F9" w:rsidRPr="003F6239" w:rsidRDefault="00E708F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3F6239">
        <w:rPr>
          <w:sz w:val="24"/>
          <w:szCs w:val="24"/>
        </w:rPr>
        <w:t xml:space="preserve">Резервы материальных ресурсов для ликвидации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 xml:space="preserve"> создаются исходя из прогнозируемых видов и масштабов </w:t>
      </w:r>
      <w:r w:rsidR="00DC3AAC" w:rsidRPr="003F6239">
        <w:rPr>
          <w:sz w:val="24"/>
          <w:szCs w:val="24"/>
        </w:rPr>
        <w:t>ЧС</w:t>
      </w:r>
      <w:r w:rsidR="003850A0" w:rsidRPr="003F6239">
        <w:rPr>
          <w:sz w:val="24"/>
          <w:szCs w:val="24"/>
        </w:rPr>
        <w:t xml:space="preserve"> (критерии для определения масштаба ЧС установлены Постановлением Правительства РФ от 21.05.2007 </w:t>
      </w:r>
      <w:r w:rsidR="009B30A7">
        <w:rPr>
          <w:sz w:val="24"/>
          <w:szCs w:val="24"/>
        </w:rPr>
        <w:t>№</w:t>
      </w:r>
      <w:r w:rsidR="003850A0" w:rsidRPr="003F6239">
        <w:rPr>
          <w:sz w:val="24"/>
          <w:szCs w:val="24"/>
        </w:rPr>
        <w:t xml:space="preserve"> 304 </w:t>
      </w:r>
      <w:r w:rsidR="00350B6F">
        <w:rPr>
          <w:sz w:val="24"/>
          <w:szCs w:val="24"/>
        </w:rPr>
        <w:t>«</w:t>
      </w:r>
      <w:r w:rsidR="003850A0" w:rsidRPr="003F6239">
        <w:rPr>
          <w:sz w:val="24"/>
          <w:szCs w:val="24"/>
        </w:rPr>
        <w:t>О классификации чрезвычайных ситуаций природного и техногенного характера</w:t>
      </w:r>
      <w:r w:rsidR="00350B6F">
        <w:rPr>
          <w:sz w:val="24"/>
          <w:szCs w:val="24"/>
        </w:rPr>
        <w:t>»</w:t>
      </w:r>
      <w:r w:rsidR="003850A0" w:rsidRPr="003F6239">
        <w:rPr>
          <w:sz w:val="24"/>
          <w:szCs w:val="24"/>
        </w:rPr>
        <w:t>)</w:t>
      </w:r>
      <w:r w:rsidRPr="003F6239">
        <w:rPr>
          <w:sz w:val="24"/>
          <w:szCs w:val="24"/>
        </w:rPr>
        <w:t xml:space="preserve">, предполагаемого объема работ по их ликвидации, а также максимально возможного использования имеющихся сил и средств для ликвидации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>.</w:t>
      </w:r>
      <w:proofErr w:type="gramEnd"/>
    </w:p>
    <w:p w:rsidR="003A3FAA" w:rsidRPr="003F6239" w:rsidRDefault="006F097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Номенклатура и объемы резервов материальных ресурсов для ликвидации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 xml:space="preserve">, а также </w:t>
      </w:r>
      <w:proofErr w:type="gramStart"/>
      <w:r w:rsidRPr="003F6239">
        <w:rPr>
          <w:sz w:val="24"/>
          <w:szCs w:val="24"/>
        </w:rPr>
        <w:t>контроль за</w:t>
      </w:r>
      <w:proofErr w:type="gramEnd"/>
      <w:r w:rsidRPr="003F6239">
        <w:rPr>
          <w:sz w:val="24"/>
          <w:szCs w:val="24"/>
        </w:rPr>
        <w:t xml:space="preserve"> созданием, хранением, использованием и восполнением указанных резервов </w:t>
      </w:r>
      <w:r w:rsidRPr="003F6239">
        <w:rPr>
          <w:sz w:val="24"/>
          <w:szCs w:val="24"/>
        </w:rPr>
        <w:lastRenderedPageBreak/>
        <w:t>устанавливаются создавшим их органом.</w:t>
      </w:r>
      <w:r w:rsidR="000E0358" w:rsidRPr="003F6239">
        <w:rPr>
          <w:sz w:val="24"/>
          <w:szCs w:val="24"/>
        </w:rPr>
        <w:t xml:space="preserve"> </w:t>
      </w:r>
    </w:p>
    <w:p w:rsidR="003850A0" w:rsidRPr="003F6239" w:rsidRDefault="003850A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Исходя из классификации </w:t>
      </w:r>
      <w:r w:rsidR="00DC3AAC" w:rsidRPr="003F6239">
        <w:rPr>
          <w:sz w:val="24"/>
          <w:szCs w:val="24"/>
        </w:rPr>
        <w:t>ЧС</w:t>
      </w:r>
      <w:r w:rsidRPr="003F6239">
        <w:rPr>
          <w:sz w:val="24"/>
          <w:szCs w:val="24"/>
        </w:rPr>
        <w:t>, субъектам РФ и муниципальным образованиям рекомендуется рассчитывать объемы своих резервов с учетом обеспечения соответственно не менее 500 и 50 человек.</w:t>
      </w:r>
    </w:p>
    <w:p w:rsidR="00AE6A2C" w:rsidRPr="003F6239" w:rsidRDefault="00AE6A2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Продолжительность периода обеспечения населения</w:t>
      </w:r>
      <w:r w:rsidR="00FB536E" w:rsidRPr="003F6239">
        <w:rPr>
          <w:sz w:val="24"/>
          <w:szCs w:val="24"/>
        </w:rPr>
        <w:t>,</w:t>
      </w:r>
      <w:r w:rsidRPr="003F6239">
        <w:rPr>
          <w:sz w:val="24"/>
          <w:szCs w:val="24"/>
        </w:rPr>
        <w:t xml:space="preserve"> пострадавшего в ЧС</w:t>
      </w:r>
      <w:r w:rsidR="00FB536E" w:rsidRPr="003F6239">
        <w:rPr>
          <w:sz w:val="24"/>
          <w:szCs w:val="24"/>
        </w:rPr>
        <w:t>, зависит от источника ее возникновения:</w:t>
      </w:r>
    </w:p>
    <w:p w:rsidR="00FB536E" w:rsidRPr="003F6239" w:rsidRDefault="00FB536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крупные аварии на </w:t>
      </w:r>
      <w:r w:rsidR="004A6FDD" w:rsidRPr="003F6239">
        <w:rPr>
          <w:sz w:val="24"/>
          <w:szCs w:val="24"/>
        </w:rPr>
        <w:t>ХОО</w:t>
      </w:r>
      <w:r w:rsidRPr="003F6239">
        <w:rPr>
          <w:sz w:val="24"/>
          <w:szCs w:val="24"/>
        </w:rPr>
        <w:t xml:space="preserve"> – до 3 суток в местах временного отселения;</w:t>
      </w:r>
    </w:p>
    <w:p w:rsidR="00FB536E" w:rsidRPr="003F6239" w:rsidRDefault="00FB536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аварии на </w:t>
      </w:r>
      <w:r w:rsidR="004A6FDD" w:rsidRPr="003F6239">
        <w:rPr>
          <w:sz w:val="24"/>
          <w:szCs w:val="24"/>
        </w:rPr>
        <w:t>РОО</w:t>
      </w:r>
      <w:r w:rsidRPr="003F6239">
        <w:rPr>
          <w:sz w:val="24"/>
          <w:szCs w:val="24"/>
        </w:rPr>
        <w:t xml:space="preserve"> с выбросом радиоактивных веществ в атмосферу – до 30-40 суток в местах эвакуации;</w:t>
      </w:r>
    </w:p>
    <w:p w:rsidR="00AE6A2C" w:rsidRPr="003F6239" w:rsidRDefault="00FB536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наводнения – по статистическим данным региона.</w:t>
      </w:r>
    </w:p>
    <w:p w:rsidR="006F097F" w:rsidRPr="003F6239" w:rsidRDefault="006F097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 xml:space="preserve">Нормы и нормативы первоочередного жизнеобеспечения различных групп населения в ЧС указаны в Приложении </w:t>
      </w:r>
      <w:r w:rsidR="004A6FDD" w:rsidRPr="003F6239">
        <w:rPr>
          <w:rFonts w:eastAsiaTheme="minorHAnsi"/>
          <w:sz w:val="24"/>
          <w:szCs w:val="24"/>
          <w:lang w:eastAsia="en-US"/>
        </w:rPr>
        <w:t>1</w:t>
      </w:r>
      <w:r w:rsidRPr="003F6239">
        <w:rPr>
          <w:rFonts w:eastAsiaTheme="minorHAnsi"/>
          <w:sz w:val="24"/>
          <w:szCs w:val="24"/>
          <w:lang w:eastAsia="en-US"/>
        </w:rPr>
        <w:t>, таблицы 1-6.</w:t>
      </w:r>
      <w:r w:rsidR="00063226" w:rsidRPr="003F6239">
        <w:rPr>
          <w:rFonts w:eastAsiaTheme="minorHAnsi"/>
          <w:sz w:val="24"/>
          <w:szCs w:val="24"/>
          <w:lang w:eastAsia="en-US"/>
        </w:rPr>
        <w:t xml:space="preserve"> </w:t>
      </w:r>
    </w:p>
    <w:p w:rsidR="009109ED" w:rsidRPr="003F6239" w:rsidRDefault="006F097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Создание резервов осуществляется путем закупки и закладки на хранение материальных ресурсов за счет средств собственного бюджета, а также путем заключения договоров с организациями на экстренную их поставку из текущих запасов. Однако следует отметить, что ЧС могут произойти в любое время, в том числе в выходные дни, ночное время, то есть тогда, когда большинство организаций не работает. Практика ликвидации ЧС указывает на  необходимость иметь заложенные</w:t>
      </w:r>
      <w:r w:rsidR="004B1A08" w:rsidRPr="003F6239">
        <w:rPr>
          <w:sz w:val="24"/>
          <w:szCs w:val="24"/>
        </w:rPr>
        <w:t xml:space="preserve"> в резерв материальные ресурсы,</w:t>
      </w:r>
      <w:r w:rsidRPr="003F6239">
        <w:rPr>
          <w:sz w:val="24"/>
          <w:szCs w:val="24"/>
        </w:rPr>
        <w:t xml:space="preserve"> которые в любое время можно изъять со склада, обеспечить оперативную загрузку их в автотранспорт и доставку к местам ликвидации ЧС. </w:t>
      </w:r>
      <w:r w:rsidR="009109ED" w:rsidRPr="003F6239">
        <w:rPr>
          <w:sz w:val="24"/>
          <w:szCs w:val="24"/>
        </w:rPr>
        <w:t>Резервы материальных ресурсов для ликвидации ЧС размещаются на объектах, предназначенных для их хранения и откуда возможна их оперативная доставка в зоны ЧС.</w:t>
      </w:r>
    </w:p>
    <w:p w:rsidR="006F097F" w:rsidRPr="003F6239" w:rsidRDefault="006F097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При накоплении резервов материальных ресурсов необходимо учитывать возможн</w:t>
      </w:r>
      <w:r w:rsidR="004A6FDD" w:rsidRPr="003F6239">
        <w:rPr>
          <w:sz w:val="24"/>
          <w:szCs w:val="24"/>
        </w:rPr>
        <w:t xml:space="preserve">ости местного производства и не </w:t>
      </w:r>
      <w:r w:rsidRPr="003F6239">
        <w:rPr>
          <w:sz w:val="24"/>
          <w:szCs w:val="24"/>
        </w:rPr>
        <w:t>производимую в данном регионе продукцию необходимо закупать в первоочередном порядке.</w:t>
      </w:r>
    </w:p>
    <w:p w:rsidR="00B75B69" w:rsidRPr="003F6239" w:rsidRDefault="00B75B69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В Воронежской области резервы материальных ресурсов для ликвидации ЧС создаются в соответствии с постановлением Правительства Воронежской обл. от 31.03.2011 </w:t>
      </w:r>
      <w:r w:rsidR="00350B6F">
        <w:rPr>
          <w:sz w:val="24"/>
          <w:szCs w:val="24"/>
        </w:rPr>
        <w:t>№</w:t>
      </w:r>
      <w:r w:rsidRPr="003F6239">
        <w:rPr>
          <w:sz w:val="24"/>
          <w:szCs w:val="24"/>
        </w:rPr>
        <w:t xml:space="preserve"> 241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О порядке создания, использования и восполнения резервов материальных ресурсов для ликвидации чрезвычайных ситуаций межмуниципального и регионального характера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>. Данным постановление</w:t>
      </w:r>
      <w:r w:rsidR="00840F9D" w:rsidRPr="003F6239">
        <w:rPr>
          <w:sz w:val="24"/>
          <w:szCs w:val="24"/>
        </w:rPr>
        <w:t>м</w:t>
      </w:r>
      <w:r w:rsidRPr="003F6239">
        <w:rPr>
          <w:sz w:val="24"/>
          <w:szCs w:val="24"/>
        </w:rPr>
        <w:t xml:space="preserve"> утверждено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Положение о порядке создания, использования и восполнения резервов материальных ресурсов для ликвидации чрезвычайных ситуаций межмуниципального и регионального характера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и </w:t>
      </w:r>
      <w:r w:rsidR="00840F9D" w:rsidRPr="003F6239">
        <w:rPr>
          <w:sz w:val="24"/>
          <w:szCs w:val="24"/>
        </w:rPr>
        <w:t xml:space="preserve">рекомендовано органам местного самоуправления муниципальных образований Воронежской области и руководителям организаций независимо от организационно-правовых форм и форм собственности </w:t>
      </w:r>
      <w:proofErr w:type="gramStart"/>
      <w:r w:rsidR="00840F9D" w:rsidRPr="003F6239">
        <w:rPr>
          <w:sz w:val="24"/>
          <w:szCs w:val="24"/>
        </w:rPr>
        <w:t>создать</w:t>
      </w:r>
      <w:proofErr w:type="gramEnd"/>
      <w:r w:rsidR="00840F9D" w:rsidRPr="003F6239">
        <w:rPr>
          <w:sz w:val="24"/>
          <w:szCs w:val="24"/>
        </w:rPr>
        <w:t xml:space="preserve"> соответствующие резервы материальных ресурсов для ликвидации ЧС.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Исполнительными органами государственной власти Воронежской области, создающими и содержащими резервы, определяющими технические условия на закупку материальных ресурсов для формирования резервов  являются: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строительным и горюче-смазочным материалам, специальным средствам и средствам индивидуальной защиты - департамент промышленности и транспорта Воронежской области и управление лесного хозяйства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продовольствию - департамент аграрной политики Воронежской области и департамент по развитию предпринимательства и потребительского рынка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вещевому имуществу и предметам первой необходимости - департамент по развитию предпринимательства и потребительского рынка Воронежской области и департамент промышленности и транспорта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медицинскому имуществу и медикаментам - департамент здравоохранения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по дорожно-строительным материалам - управление автомобильных дорог и дорожной </w:t>
      </w:r>
      <w:r w:rsidRPr="003F6239">
        <w:rPr>
          <w:sz w:val="24"/>
          <w:szCs w:val="24"/>
        </w:rPr>
        <w:lastRenderedPageBreak/>
        <w:t>деятельности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материалам и конструкциям для ремонта объектов ЖКХ, в том числе кабельно-проводниковой продукции - управление жилищно-коммунального хозяйства и энергетики Воронежской области;</w:t>
      </w:r>
    </w:p>
    <w:p w:rsidR="00B06FB3" w:rsidRPr="003F6239" w:rsidRDefault="00B06F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по средствам тушения лесных пожаров - управление лесного хозяйства Воронежской области.</w:t>
      </w:r>
    </w:p>
    <w:p w:rsidR="00CD5930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Также в соответствии с </w:t>
      </w:r>
      <w:r w:rsidR="00001DCC" w:rsidRPr="003F6239">
        <w:rPr>
          <w:sz w:val="24"/>
          <w:szCs w:val="24"/>
        </w:rPr>
        <w:t>Федеральны</w:t>
      </w:r>
      <w:r w:rsidRPr="003F6239">
        <w:rPr>
          <w:sz w:val="24"/>
          <w:szCs w:val="24"/>
        </w:rPr>
        <w:t>м</w:t>
      </w:r>
      <w:r w:rsidR="00001DCC" w:rsidRPr="003F6239">
        <w:rPr>
          <w:sz w:val="24"/>
          <w:szCs w:val="24"/>
        </w:rPr>
        <w:t xml:space="preserve"> закон</w:t>
      </w:r>
      <w:r w:rsidRPr="003F6239">
        <w:rPr>
          <w:sz w:val="24"/>
          <w:szCs w:val="24"/>
        </w:rPr>
        <w:t>ом</w:t>
      </w:r>
      <w:r w:rsidR="00001DCC" w:rsidRPr="003F6239">
        <w:rPr>
          <w:sz w:val="24"/>
          <w:szCs w:val="24"/>
        </w:rPr>
        <w:t xml:space="preserve"> от 29.12.1994 </w:t>
      </w:r>
      <w:r w:rsidR="009B30A7">
        <w:rPr>
          <w:sz w:val="24"/>
          <w:szCs w:val="24"/>
        </w:rPr>
        <w:t>№</w:t>
      </w:r>
      <w:r w:rsidR="00001DCC" w:rsidRPr="003F6239">
        <w:rPr>
          <w:sz w:val="24"/>
          <w:szCs w:val="24"/>
        </w:rPr>
        <w:t xml:space="preserve"> 79-ФЗ </w:t>
      </w:r>
      <w:r w:rsidR="00350B6F">
        <w:rPr>
          <w:sz w:val="24"/>
          <w:szCs w:val="24"/>
        </w:rPr>
        <w:t>«</w:t>
      </w:r>
      <w:r w:rsidR="00001DCC" w:rsidRPr="003F6239">
        <w:rPr>
          <w:sz w:val="24"/>
          <w:szCs w:val="24"/>
        </w:rPr>
        <w:t>О государственном материальном резерве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в стране создан г</w:t>
      </w:r>
      <w:r w:rsidR="00CD5930" w:rsidRPr="003F6239">
        <w:rPr>
          <w:sz w:val="24"/>
          <w:szCs w:val="24"/>
        </w:rPr>
        <w:t>осударственный резерв</w:t>
      </w:r>
      <w:r w:rsidRPr="003F6239">
        <w:rPr>
          <w:sz w:val="24"/>
          <w:szCs w:val="24"/>
        </w:rPr>
        <w:t>, который</w:t>
      </w:r>
      <w:r w:rsidR="00CD5930" w:rsidRPr="003F6239">
        <w:rPr>
          <w:sz w:val="24"/>
          <w:szCs w:val="24"/>
        </w:rPr>
        <w:t xml:space="preserve"> является особым федеральным (общероссийским) запасом материальных ценностей. В состав государственного резерва входят запасы материальных ценностей для мобилизационных нужд РФ (в том числе мобилизационный резерв), запасы стратегических материалов и товаров, запасы материальных ценностей для обеспечения неотложных работ при ликвидации последствий </w:t>
      </w:r>
      <w:r w:rsidR="00DC3AAC" w:rsidRPr="003F6239">
        <w:rPr>
          <w:sz w:val="24"/>
          <w:szCs w:val="24"/>
        </w:rPr>
        <w:t>ЧС</w:t>
      </w:r>
      <w:r w:rsidR="00CD5930" w:rsidRPr="003F6239">
        <w:rPr>
          <w:sz w:val="24"/>
          <w:szCs w:val="24"/>
        </w:rPr>
        <w:t>.</w:t>
      </w:r>
    </w:p>
    <w:p w:rsidR="00001DCC" w:rsidRPr="003F6239" w:rsidRDefault="00001DC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Государственный резерв предназначен </w:t>
      </w:r>
      <w:proofErr w:type="gramStart"/>
      <w:r w:rsidRPr="003F6239">
        <w:rPr>
          <w:sz w:val="24"/>
          <w:szCs w:val="24"/>
        </w:rPr>
        <w:t>для</w:t>
      </w:r>
      <w:proofErr w:type="gramEnd"/>
      <w:r w:rsidRPr="003F6239">
        <w:rPr>
          <w:sz w:val="24"/>
          <w:szCs w:val="24"/>
        </w:rPr>
        <w:t>: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001DCC" w:rsidRPr="003F6239">
        <w:rPr>
          <w:sz w:val="24"/>
          <w:szCs w:val="24"/>
        </w:rPr>
        <w:t>обеспечения мобилизационных нужд Российской Федерации;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001DCC" w:rsidRPr="003F6239">
        <w:rPr>
          <w:sz w:val="24"/>
          <w:szCs w:val="24"/>
        </w:rPr>
        <w:t xml:space="preserve">обеспечения неотложных работ при ликвидации последствий </w:t>
      </w:r>
      <w:r w:rsidR="00DC3AAC" w:rsidRPr="003F6239">
        <w:rPr>
          <w:sz w:val="24"/>
          <w:szCs w:val="24"/>
        </w:rPr>
        <w:t>ЧС</w:t>
      </w:r>
      <w:r w:rsidR="00001DCC" w:rsidRPr="003F6239">
        <w:rPr>
          <w:sz w:val="24"/>
          <w:szCs w:val="24"/>
        </w:rPr>
        <w:t>;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001DCC" w:rsidRPr="003F6239">
        <w:rPr>
          <w:sz w:val="24"/>
          <w:szCs w:val="24"/>
        </w:rPr>
        <w:t>оказания государственной поддержки различным отраслям экономики, организациям, субъектам РФ</w:t>
      </w:r>
      <w:r w:rsidR="00AD5544" w:rsidRPr="003F6239">
        <w:rPr>
          <w:sz w:val="24"/>
          <w:szCs w:val="24"/>
        </w:rPr>
        <w:t xml:space="preserve"> </w:t>
      </w:r>
      <w:r w:rsidR="00001DCC" w:rsidRPr="003F6239">
        <w:rPr>
          <w:sz w:val="24"/>
          <w:szCs w:val="24"/>
        </w:rPr>
        <w:t>в целях стабилизации экономики при временных нарушениях снабжения важнейшими видами сырьевых и топливно-энергетических ресурсов, продовольствия в случае возникновения диспропорций между спросом и предложением на внутреннем рынке;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001DCC" w:rsidRPr="003F6239">
        <w:rPr>
          <w:sz w:val="24"/>
          <w:szCs w:val="24"/>
        </w:rPr>
        <w:t>оказания гуманитарной помощи;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001DCC" w:rsidRPr="003F6239">
        <w:rPr>
          <w:sz w:val="24"/>
          <w:szCs w:val="24"/>
        </w:rPr>
        <w:t>оказания регулирующего воздействия на рынок.</w:t>
      </w:r>
    </w:p>
    <w:p w:rsidR="00001DCC" w:rsidRPr="003F6239" w:rsidRDefault="00CD593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Органы государственной власти субъектов РФ в случае необходимости обращаются в установленном порядке с просьбами о заимствовании материальных ценностей из государственного резерва. Выпуск материальных ценностей из государственного резерва в порядке заимствования производится на основании акта Правительства РФ</w:t>
      </w:r>
      <w:r w:rsidR="00AD5544" w:rsidRPr="003F6239">
        <w:rPr>
          <w:sz w:val="24"/>
          <w:szCs w:val="24"/>
        </w:rPr>
        <w:t>,</w:t>
      </w:r>
      <w:r w:rsidRPr="003F6239">
        <w:rPr>
          <w:sz w:val="24"/>
          <w:szCs w:val="24"/>
        </w:rPr>
        <w:t xml:space="preserve"> в котором определяются получатели, сроки и условия выпуска материальных ценностей из государственного резерва, порядок и сроки их возврата.</w:t>
      </w:r>
    </w:p>
    <w:p w:rsidR="00B4620C" w:rsidRPr="003F6239" w:rsidRDefault="00AC18DE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b/>
          <w:i/>
          <w:sz w:val="24"/>
          <w:szCs w:val="24"/>
        </w:rPr>
      </w:pPr>
      <w:r w:rsidRPr="003F6239">
        <w:rPr>
          <w:b/>
          <w:i/>
          <w:sz w:val="24"/>
          <w:szCs w:val="24"/>
        </w:rPr>
        <w:t>Порядок накопления средств индивидуальной защиты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Одна из задач ГО – п</w:t>
      </w:r>
      <w:r w:rsidR="00B4620C" w:rsidRPr="003F6239">
        <w:rPr>
          <w:sz w:val="24"/>
          <w:szCs w:val="24"/>
        </w:rPr>
        <w:t>редоставление</w:t>
      </w:r>
      <w:r w:rsidRPr="003F6239">
        <w:rPr>
          <w:sz w:val="24"/>
          <w:szCs w:val="24"/>
        </w:rPr>
        <w:t xml:space="preserve"> </w:t>
      </w:r>
      <w:r w:rsidR="00B4620C" w:rsidRPr="003F6239">
        <w:rPr>
          <w:sz w:val="24"/>
          <w:szCs w:val="24"/>
        </w:rPr>
        <w:t xml:space="preserve">населению средств индивидуальной защиты (далее - </w:t>
      </w:r>
      <w:proofErr w:type="gramStart"/>
      <w:r w:rsidR="00B4620C" w:rsidRPr="003F6239">
        <w:rPr>
          <w:sz w:val="24"/>
          <w:szCs w:val="24"/>
        </w:rPr>
        <w:t>СИЗ</w:t>
      </w:r>
      <w:proofErr w:type="gramEnd"/>
      <w:r w:rsidR="00B4620C" w:rsidRPr="003F6239">
        <w:rPr>
          <w:sz w:val="24"/>
          <w:szCs w:val="24"/>
        </w:rPr>
        <w:t>).</w:t>
      </w:r>
      <w:r w:rsidRPr="003F6239">
        <w:rPr>
          <w:sz w:val="24"/>
          <w:szCs w:val="24"/>
        </w:rPr>
        <w:t xml:space="preserve"> </w:t>
      </w:r>
      <w:r w:rsidR="00B4620C" w:rsidRPr="003F6239">
        <w:rPr>
          <w:sz w:val="24"/>
          <w:szCs w:val="24"/>
        </w:rPr>
        <w:t xml:space="preserve">Накопление </w:t>
      </w:r>
      <w:proofErr w:type="gramStart"/>
      <w:r w:rsidR="00B4620C" w:rsidRPr="003F6239">
        <w:rPr>
          <w:sz w:val="24"/>
          <w:szCs w:val="24"/>
        </w:rPr>
        <w:t>СИЗ</w:t>
      </w:r>
      <w:proofErr w:type="gramEnd"/>
      <w:r w:rsidR="00B4620C" w:rsidRPr="003F6239">
        <w:rPr>
          <w:sz w:val="24"/>
          <w:szCs w:val="24"/>
        </w:rPr>
        <w:t xml:space="preserve"> осуществляется заблаговременно в мирное время в запасах материально-технических, продовольственных, медицинских и иных средств и резервах материальных ресурсов для ликвидации </w:t>
      </w:r>
      <w:r w:rsidR="00DC3AAC" w:rsidRPr="003F6239">
        <w:rPr>
          <w:sz w:val="24"/>
          <w:szCs w:val="24"/>
        </w:rPr>
        <w:t>ЧС</w:t>
      </w:r>
      <w:r w:rsidR="00B4620C" w:rsidRPr="003F6239">
        <w:rPr>
          <w:sz w:val="24"/>
          <w:szCs w:val="24"/>
        </w:rPr>
        <w:t xml:space="preserve"> федеральных органов исполнительной власти, органов исполнительной власти субъектов РФ, органов местного самоуправления и организаций.</w:t>
      </w:r>
      <w:r w:rsidR="00CA348D" w:rsidRPr="003F6239">
        <w:rPr>
          <w:sz w:val="24"/>
          <w:szCs w:val="24"/>
        </w:rPr>
        <w:t xml:space="preserve"> </w:t>
      </w:r>
      <w:r w:rsidR="00B4620C" w:rsidRPr="003F6239">
        <w:rPr>
          <w:sz w:val="24"/>
          <w:szCs w:val="24"/>
        </w:rPr>
        <w:t xml:space="preserve">Обеспечение населения </w:t>
      </w:r>
      <w:proofErr w:type="gramStart"/>
      <w:r w:rsidR="00B4620C" w:rsidRPr="003F6239">
        <w:rPr>
          <w:sz w:val="24"/>
          <w:szCs w:val="24"/>
        </w:rPr>
        <w:t>СИЗ</w:t>
      </w:r>
      <w:proofErr w:type="gramEnd"/>
      <w:r w:rsidR="00B4620C" w:rsidRPr="003F6239">
        <w:rPr>
          <w:sz w:val="24"/>
          <w:szCs w:val="24"/>
        </w:rPr>
        <w:t xml:space="preserve"> осуществляется: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федеральными органами исполнительной власти - работников этих органов и бюджетных организаций, находящихся в их ведении;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органами исполнительной власти субъектов РФ - работников этих органов и бюджетных организаций, находящихся в их ведении, а также детей дошкольного возраста, обучающихся и неработающее население, проживающих на территории соответствующего субъекта Р</w:t>
      </w:r>
      <w:r w:rsidR="00AD5544" w:rsidRPr="003F6239">
        <w:rPr>
          <w:sz w:val="24"/>
          <w:szCs w:val="24"/>
        </w:rPr>
        <w:t>Ф</w:t>
      </w:r>
      <w:r w:rsidR="00B4620C" w:rsidRPr="003F6239">
        <w:rPr>
          <w:sz w:val="24"/>
          <w:szCs w:val="24"/>
        </w:rPr>
        <w:t>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органами местного самоуправления - работников этих органов и созданных ими муниципальных предприятий и учреждений;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организациями - работников этих организаций и подведомственных им объектов производственного и социального назначения.</w:t>
      </w:r>
    </w:p>
    <w:p w:rsidR="00B4620C" w:rsidRPr="003F6239" w:rsidRDefault="00B4620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Обеспечению </w:t>
      </w:r>
      <w:proofErr w:type="gramStart"/>
      <w:r w:rsidRPr="003F6239">
        <w:rPr>
          <w:sz w:val="24"/>
          <w:szCs w:val="24"/>
        </w:rPr>
        <w:t>СИЗ</w:t>
      </w:r>
      <w:proofErr w:type="gramEnd"/>
      <w:r w:rsidRPr="003F6239">
        <w:rPr>
          <w:sz w:val="24"/>
          <w:szCs w:val="24"/>
        </w:rPr>
        <w:t xml:space="preserve"> в военное время подлежит население, проживающее: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на территориях, отнесенных к группам по  ГО;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 xml:space="preserve">в населенных пунктах с объектами особой важности, </w:t>
      </w:r>
      <w:r w:rsidR="002C6C5E" w:rsidRPr="003F6239">
        <w:rPr>
          <w:sz w:val="24"/>
          <w:szCs w:val="24"/>
        </w:rPr>
        <w:t>ж/</w:t>
      </w:r>
      <w:proofErr w:type="spellStart"/>
      <w:r w:rsidR="002C6C5E" w:rsidRPr="003F6239">
        <w:rPr>
          <w:sz w:val="24"/>
          <w:szCs w:val="24"/>
        </w:rPr>
        <w:t>д</w:t>
      </w:r>
      <w:proofErr w:type="spellEnd"/>
      <w:r w:rsidR="00B4620C" w:rsidRPr="003F6239">
        <w:rPr>
          <w:sz w:val="24"/>
          <w:szCs w:val="24"/>
        </w:rPr>
        <w:t xml:space="preserve"> станциями первой и второй категорий и объектами, отнесенными к категориям по ГО;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 xml:space="preserve">на территориях в пределах границ зон возможного радиоактивного, химического и </w:t>
      </w:r>
      <w:r w:rsidR="00B4620C" w:rsidRPr="003F6239">
        <w:rPr>
          <w:sz w:val="24"/>
          <w:szCs w:val="24"/>
        </w:rPr>
        <w:lastRenderedPageBreak/>
        <w:t>биологического загрязнения (заражения).</w:t>
      </w:r>
    </w:p>
    <w:p w:rsidR="00B4620C" w:rsidRPr="003F6239" w:rsidRDefault="00B4620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Обеспечению </w:t>
      </w:r>
      <w:proofErr w:type="gramStart"/>
      <w:r w:rsidRPr="003F6239">
        <w:rPr>
          <w:sz w:val="24"/>
          <w:szCs w:val="24"/>
        </w:rPr>
        <w:t>СИЗ</w:t>
      </w:r>
      <w:proofErr w:type="gramEnd"/>
      <w:r w:rsidRPr="003F6239">
        <w:rPr>
          <w:sz w:val="24"/>
          <w:szCs w:val="24"/>
        </w:rPr>
        <w:t xml:space="preserve"> в мирное время подлежит население, проживающее: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на территориях в пределах границ зон защитных мероприятий, устанавливаемых вокруг комплекса объектов по хранению и уничтожению химического оружия;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 xml:space="preserve">на территориях в пределах границ зон возможного опасного радиоактивного загрязнения (заражения) при авариях на </w:t>
      </w:r>
      <w:proofErr w:type="spellStart"/>
      <w:proofErr w:type="gramStart"/>
      <w:r w:rsidR="00B4620C" w:rsidRPr="003F6239">
        <w:rPr>
          <w:sz w:val="24"/>
          <w:szCs w:val="24"/>
        </w:rPr>
        <w:t>радиационно</w:t>
      </w:r>
      <w:proofErr w:type="spellEnd"/>
      <w:r w:rsidR="00B4620C" w:rsidRPr="003F6239">
        <w:rPr>
          <w:sz w:val="24"/>
          <w:szCs w:val="24"/>
        </w:rPr>
        <w:t xml:space="preserve"> опасных</w:t>
      </w:r>
      <w:proofErr w:type="gramEnd"/>
      <w:r w:rsidR="00B4620C" w:rsidRPr="003F6239">
        <w:rPr>
          <w:sz w:val="24"/>
          <w:szCs w:val="24"/>
        </w:rPr>
        <w:t xml:space="preserve"> объектах (далее - РОО);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на территориях в пределах границ зон возможного опасного химического загрязнения (заражения) при авариях на химически опасных объектах;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на территориях в пределах границ зон возможного биологического загрязнения (заражения) при авариях на биологически опасных объектах.</w:t>
      </w:r>
      <w:r w:rsidR="008950FC" w:rsidRPr="003F6239">
        <w:rPr>
          <w:sz w:val="24"/>
          <w:szCs w:val="24"/>
        </w:rPr>
        <w:t xml:space="preserve"> </w:t>
      </w:r>
    </w:p>
    <w:p w:rsidR="00B4620C" w:rsidRPr="003F6239" w:rsidRDefault="00B4620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Накопление </w:t>
      </w:r>
      <w:proofErr w:type="gramStart"/>
      <w:r w:rsidRPr="003F6239">
        <w:rPr>
          <w:sz w:val="24"/>
          <w:szCs w:val="24"/>
        </w:rPr>
        <w:t>СИЗ</w:t>
      </w:r>
      <w:proofErr w:type="gramEnd"/>
      <w:r w:rsidRPr="003F6239">
        <w:rPr>
          <w:sz w:val="24"/>
          <w:szCs w:val="24"/>
        </w:rPr>
        <w:t xml:space="preserve"> в запасах (резервах) осуществляется для обеспечения проведения ме</w:t>
      </w:r>
      <w:r w:rsidR="00250725" w:rsidRPr="003F6239">
        <w:rPr>
          <w:sz w:val="24"/>
          <w:szCs w:val="24"/>
        </w:rPr>
        <w:t>роприятий ГО и защиты населения</w:t>
      </w:r>
      <w:r w:rsidRPr="003F6239">
        <w:rPr>
          <w:sz w:val="24"/>
          <w:szCs w:val="24"/>
        </w:rPr>
        <w:t>: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для детей - камеры защитные детские или противогазы из расчета на 100% от их общей численности;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для неработающих пенсионеров и другого неработающего населения, проживающих на территориях в границах зон возможного опасного радиоактивного загрязнения (заражения), - противогазы и респираторы из расчета на 100% от их общей численности, за пределами названных зон - противогазы из расчета на 100% от их общей численности;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 xml:space="preserve">для работников РОО и организаций, расположенных на территориях в границах зон возможного опасного радиоактивного загрязнения (заражения), - противогазы и респираторы из расчета на 100% от их общей численности и другие </w:t>
      </w:r>
      <w:proofErr w:type="gramStart"/>
      <w:r w:rsidR="00B4620C" w:rsidRPr="003F6239">
        <w:rPr>
          <w:sz w:val="24"/>
          <w:szCs w:val="24"/>
        </w:rPr>
        <w:t>СИЗ</w:t>
      </w:r>
      <w:proofErr w:type="gramEnd"/>
      <w:r w:rsidR="00B4620C" w:rsidRPr="003F6239">
        <w:rPr>
          <w:sz w:val="24"/>
          <w:szCs w:val="24"/>
        </w:rPr>
        <w:t xml:space="preserve"> в соответствии с табелями оснащения </w:t>
      </w:r>
      <w:r w:rsidR="00DC3AAC" w:rsidRPr="003F6239">
        <w:rPr>
          <w:sz w:val="24"/>
          <w:szCs w:val="24"/>
        </w:rPr>
        <w:t>АСФ</w:t>
      </w:r>
      <w:r w:rsidR="00B4620C" w:rsidRPr="003F6239">
        <w:rPr>
          <w:sz w:val="24"/>
          <w:szCs w:val="24"/>
        </w:rPr>
        <w:t xml:space="preserve"> и спасательных служб, привлекаемых к выполнению задач по ГО и защите населения от </w:t>
      </w:r>
      <w:r w:rsidR="00DC3AAC" w:rsidRPr="003F6239">
        <w:rPr>
          <w:sz w:val="24"/>
          <w:szCs w:val="24"/>
        </w:rPr>
        <w:t>ЧС</w:t>
      </w:r>
      <w:r w:rsidR="00B4620C" w:rsidRPr="003F6239">
        <w:rPr>
          <w:sz w:val="24"/>
          <w:szCs w:val="24"/>
        </w:rPr>
        <w:t>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 xml:space="preserve">для работников организаций (кроме РОО и организаций, расположенных на территориях в границах зон опасного радиоактивного загрязнения (заражения)) - противогазы из расчета на 100% от общей численности их работников и другие </w:t>
      </w:r>
      <w:proofErr w:type="gramStart"/>
      <w:r w:rsidR="00B4620C" w:rsidRPr="003F6239">
        <w:rPr>
          <w:sz w:val="24"/>
          <w:szCs w:val="24"/>
        </w:rPr>
        <w:t>СИЗ</w:t>
      </w:r>
      <w:proofErr w:type="gramEnd"/>
      <w:r w:rsidR="00B4620C" w:rsidRPr="003F6239">
        <w:rPr>
          <w:sz w:val="24"/>
          <w:szCs w:val="24"/>
        </w:rPr>
        <w:t xml:space="preserve"> в соответствии с табелями оснащения </w:t>
      </w:r>
      <w:r w:rsidR="00DC3AAC" w:rsidRPr="003F6239">
        <w:rPr>
          <w:sz w:val="24"/>
          <w:szCs w:val="24"/>
        </w:rPr>
        <w:t>АСФ</w:t>
      </w:r>
      <w:r w:rsidR="00B4620C" w:rsidRPr="003F6239">
        <w:rPr>
          <w:sz w:val="24"/>
          <w:szCs w:val="24"/>
        </w:rPr>
        <w:t xml:space="preserve"> и спасательных служб, привлекаемых к выполнению задач по ГО и защите населения от </w:t>
      </w:r>
      <w:r w:rsidR="00DC3AAC" w:rsidRPr="003F6239">
        <w:rPr>
          <w:sz w:val="24"/>
          <w:szCs w:val="24"/>
        </w:rPr>
        <w:t>ЧС</w:t>
      </w:r>
      <w:r w:rsidR="00B4620C" w:rsidRPr="003F6239">
        <w:rPr>
          <w:sz w:val="24"/>
          <w:szCs w:val="24"/>
        </w:rPr>
        <w:t>.</w:t>
      </w:r>
    </w:p>
    <w:p w:rsidR="00B4620C" w:rsidRPr="003F6239" w:rsidRDefault="00B4620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При этом количество запасов противогазов увеличивается на 5% от потребности для обеспечения подгонки и замены неисправных противогазов.</w:t>
      </w:r>
    </w:p>
    <w:p w:rsidR="00B4620C" w:rsidRPr="003F6239" w:rsidRDefault="00B4620C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Для обеспечения защиты вышеуказанных категорий населения также осуществляется накопление в запасах (резервах):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proofErr w:type="gramStart"/>
      <w:r w:rsidR="00B4620C" w:rsidRPr="003F6239">
        <w:rPr>
          <w:sz w:val="24"/>
          <w:szCs w:val="24"/>
        </w:rPr>
        <w:t>медицинских</w:t>
      </w:r>
      <w:proofErr w:type="gramEnd"/>
      <w:r w:rsidR="00B4620C" w:rsidRPr="003F6239">
        <w:rPr>
          <w:sz w:val="24"/>
          <w:szCs w:val="24"/>
        </w:rPr>
        <w:t xml:space="preserve"> </w:t>
      </w:r>
      <w:r w:rsidR="00796555" w:rsidRPr="003F6239">
        <w:rPr>
          <w:sz w:val="24"/>
          <w:szCs w:val="24"/>
        </w:rPr>
        <w:t>СИЗ</w:t>
      </w:r>
      <w:r w:rsidR="00B4620C" w:rsidRPr="003F6239">
        <w:rPr>
          <w:sz w:val="24"/>
          <w:szCs w:val="24"/>
        </w:rPr>
        <w:t xml:space="preserve"> в военное время из расчета на 100% от их общей численности и в мирное время - на 30% от их общей численности;</w:t>
      </w:r>
    </w:p>
    <w:p w:rsidR="00B4620C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- </w:t>
      </w:r>
      <w:r w:rsidR="00B4620C" w:rsidRPr="003F6239">
        <w:rPr>
          <w:sz w:val="24"/>
          <w:szCs w:val="24"/>
        </w:rPr>
        <w:t>дополнительных патронов к фильтрующим противогазам для защиты от аварийно химически опасных веществ в военное и мирное время из расчета на 40% от их общей численности, если они не обеспечивают защиту от аммиака.</w:t>
      </w:r>
    </w:p>
    <w:p w:rsidR="00796555" w:rsidRPr="003F6239" w:rsidRDefault="0079655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Накопление </w:t>
      </w:r>
      <w:proofErr w:type="gramStart"/>
      <w:r w:rsidRPr="003F6239">
        <w:rPr>
          <w:sz w:val="24"/>
          <w:szCs w:val="24"/>
        </w:rPr>
        <w:t>СИЗ</w:t>
      </w:r>
      <w:proofErr w:type="gramEnd"/>
      <w:r w:rsidRPr="003F6239">
        <w:rPr>
          <w:sz w:val="24"/>
          <w:szCs w:val="24"/>
        </w:rPr>
        <w:t xml:space="preserve"> для населения Воронежской области осуществляется в соответствии с Приказом МЧС России от 21.12.2005 </w:t>
      </w:r>
      <w:r w:rsidR="009B30A7">
        <w:rPr>
          <w:sz w:val="24"/>
          <w:szCs w:val="24"/>
        </w:rPr>
        <w:t>№</w:t>
      </w:r>
      <w:r w:rsidRPr="003F6239">
        <w:rPr>
          <w:sz w:val="24"/>
          <w:szCs w:val="24"/>
        </w:rPr>
        <w:t xml:space="preserve"> 993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Об утверждении Положения об организации обеспечения населения средствами индивидуальной защиты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и распоряжением Правительства Воронежской обл</w:t>
      </w:r>
      <w:r w:rsidR="005C2A09" w:rsidRPr="003F6239">
        <w:rPr>
          <w:sz w:val="24"/>
          <w:szCs w:val="24"/>
        </w:rPr>
        <w:t>асти</w:t>
      </w:r>
      <w:r w:rsidRPr="003F6239">
        <w:rPr>
          <w:sz w:val="24"/>
          <w:szCs w:val="24"/>
        </w:rPr>
        <w:t xml:space="preserve"> от 13.09.2011 </w:t>
      </w:r>
      <w:r w:rsidR="009B30A7">
        <w:rPr>
          <w:sz w:val="24"/>
          <w:szCs w:val="24"/>
        </w:rPr>
        <w:t>№</w:t>
      </w:r>
      <w:r w:rsidRPr="003F6239">
        <w:rPr>
          <w:sz w:val="24"/>
          <w:szCs w:val="24"/>
        </w:rPr>
        <w:t xml:space="preserve"> 649-р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Об организации обеспечения населения Воронежской области имуществом гражданской обороны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>.</w:t>
      </w:r>
    </w:p>
    <w:p w:rsidR="00626507" w:rsidRPr="003F6239" w:rsidRDefault="00250725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Федеральные органы исполнительной власти, органы исполнительной власти субъектов РФ, органы местного самоуправления и организации определяют номенклатуру, объемы СИЗ в запасах (резервах), создают и содержат запасы (резервы) СИЗ, осуществляют </w:t>
      </w:r>
      <w:proofErr w:type="gramStart"/>
      <w:r w:rsidRPr="003F6239">
        <w:rPr>
          <w:sz w:val="24"/>
          <w:szCs w:val="24"/>
        </w:rPr>
        <w:t>контроль за</w:t>
      </w:r>
      <w:proofErr w:type="gramEnd"/>
      <w:r w:rsidRPr="003F6239">
        <w:rPr>
          <w:sz w:val="24"/>
          <w:szCs w:val="24"/>
        </w:rPr>
        <w:t xml:space="preserve"> созданием, хранением и использованием своих запасов (резервов) СИЗ.</w:t>
      </w:r>
    </w:p>
    <w:p w:rsidR="006D74F6" w:rsidRPr="003F6239" w:rsidRDefault="006D74F6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Выдача </w:t>
      </w:r>
      <w:proofErr w:type="gramStart"/>
      <w:r w:rsidRPr="003F6239">
        <w:rPr>
          <w:sz w:val="24"/>
          <w:szCs w:val="24"/>
        </w:rPr>
        <w:t>СИЗ</w:t>
      </w:r>
      <w:proofErr w:type="gramEnd"/>
      <w:r w:rsidRPr="003F6239">
        <w:rPr>
          <w:sz w:val="24"/>
          <w:szCs w:val="24"/>
        </w:rPr>
        <w:t xml:space="preserve"> из запасов (резервов) федеральных органов исполнительной власти, органов исполнительной власти субъектов РФ и органов местного самоуправления для обеспечения защиты населения в военное и мирное время осуществляется по решению руководителей этих органов с последующим сообщением в территориальные органы МЧС России об изменении </w:t>
      </w:r>
      <w:r w:rsidRPr="003F6239">
        <w:rPr>
          <w:sz w:val="24"/>
          <w:szCs w:val="24"/>
        </w:rPr>
        <w:lastRenderedPageBreak/>
        <w:t>объемов накопления СИЗ в запасах (резервах).</w:t>
      </w:r>
      <w:r w:rsidR="008950FC" w:rsidRPr="003F6239">
        <w:rPr>
          <w:sz w:val="24"/>
          <w:szCs w:val="24"/>
        </w:rPr>
        <w:t xml:space="preserve"> </w:t>
      </w:r>
    </w:p>
    <w:p w:rsidR="003A3FAA" w:rsidRPr="003F6239" w:rsidRDefault="003A3FAA" w:rsidP="00BC2442">
      <w:pPr>
        <w:widowControl/>
        <w:autoSpaceDE/>
        <w:autoSpaceDN/>
        <w:adjustRightInd/>
        <w:spacing w:after="100" w:line="276" w:lineRule="auto"/>
        <w:ind w:firstLine="709"/>
        <w:jc w:val="both"/>
        <w:rPr>
          <w:b/>
          <w:sz w:val="24"/>
          <w:szCs w:val="24"/>
        </w:rPr>
      </w:pPr>
    </w:p>
    <w:p w:rsidR="00B04EE0" w:rsidRPr="003F6239" w:rsidRDefault="003A3FAA" w:rsidP="00912DB2">
      <w:pPr>
        <w:tabs>
          <w:tab w:val="left" w:pos="993"/>
        </w:tabs>
        <w:autoSpaceDE/>
        <w:autoSpaceDN/>
        <w:adjustRightInd/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В</w:t>
      </w:r>
      <w:r w:rsidR="00191BEF" w:rsidRPr="003F6239">
        <w:rPr>
          <w:b/>
          <w:sz w:val="24"/>
          <w:szCs w:val="24"/>
        </w:rPr>
        <w:t xml:space="preserve">опрос 2. </w:t>
      </w:r>
      <w:r w:rsidRPr="003F6239">
        <w:rPr>
          <w:b/>
          <w:sz w:val="24"/>
          <w:szCs w:val="24"/>
        </w:rPr>
        <w:t xml:space="preserve">Задачи органов управления и сил ГО и РСЧС по организации и осуществлению </w:t>
      </w:r>
      <w:proofErr w:type="gramStart"/>
      <w:r w:rsidRPr="003F6239">
        <w:rPr>
          <w:b/>
          <w:sz w:val="24"/>
          <w:szCs w:val="24"/>
        </w:rPr>
        <w:t>контроля за</w:t>
      </w:r>
      <w:proofErr w:type="gramEnd"/>
      <w:r w:rsidRPr="003F6239">
        <w:rPr>
          <w:b/>
          <w:sz w:val="24"/>
          <w:szCs w:val="24"/>
        </w:rPr>
        <w:t xml:space="preserve"> созданием, хранением, использованием и восполнением запасов (резервов). Силы ГО и РСЧС, предназначенные для материального </w:t>
      </w:r>
      <w:r w:rsidR="00D06784">
        <w:rPr>
          <w:b/>
          <w:sz w:val="24"/>
          <w:szCs w:val="24"/>
        </w:rPr>
        <w:t>обеспечения, их состав и задачи</w:t>
      </w:r>
    </w:p>
    <w:p w:rsidR="00F05567" w:rsidRDefault="00F05567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</w:p>
    <w:p w:rsidR="00B04EE0" w:rsidRPr="003F6239" w:rsidRDefault="00B04EE0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/>
          <w:sz w:val="24"/>
          <w:szCs w:val="24"/>
        </w:rPr>
        <w:t xml:space="preserve">2.1. Задачи органов управления и сил ГО и РСЧС по организации и осуществлению </w:t>
      </w:r>
      <w:proofErr w:type="gramStart"/>
      <w:r w:rsidRPr="003F6239">
        <w:rPr>
          <w:b/>
          <w:sz w:val="24"/>
          <w:szCs w:val="24"/>
        </w:rPr>
        <w:t>контроля за</w:t>
      </w:r>
      <w:proofErr w:type="gramEnd"/>
      <w:r w:rsidRPr="003F6239">
        <w:rPr>
          <w:b/>
          <w:sz w:val="24"/>
          <w:szCs w:val="24"/>
        </w:rPr>
        <w:t xml:space="preserve"> созданием, хранением, использованием и восполнением запасов (резервов).</w:t>
      </w:r>
      <w:r w:rsidR="00FC70DF" w:rsidRPr="003F6239">
        <w:rPr>
          <w:b/>
          <w:sz w:val="24"/>
          <w:szCs w:val="24"/>
        </w:rPr>
        <w:t xml:space="preserve"> Организация количественного и качественного учета запасов (резервов)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Основной задачей хранения запасов (резервов) является обеспечение их количественной и качественной сохранности в течение всего периода хранения, а также обеспечение постоянной готовности к быстрой выдаче по предназначению.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Выполнение </w:t>
      </w:r>
      <w:r w:rsidR="00E81A6B" w:rsidRPr="003F6239">
        <w:rPr>
          <w:sz w:val="24"/>
          <w:szCs w:val="24"/>
        </w:rPr>
        <w:t>данной</w:t>
      </w:r>
      <w:r w:rsidRPr="003F6239">
        <w:rPr>
          <w:sz w:val="24"/>
          <w:szCs w:val="24"/>
        </w:rPr>
        <w:t xml:space="preserve"> задачи обеспечивается: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правильным размещением, устройством, оборудованием, содержанием и использованием складов;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тщательным приемом поступающих материальных ресурсов и устранением выявленных недостатков;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подготовкой материальных ресурсов к хранению с применением консервации;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подготовкой мест хранения и поддержанием в них условий, снижающих влияние окружающей среды на материальные ресурсы;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созданием необходимых условий хранения для каждого вида материальных ресурсов (температура, относительная влажность воздуха, вентиляция) и соблюдением санитарно-гигиенических требований;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постоянным наблюдением за качественным состоянием хранимых материальных ресурсов и своевременным проведением мероприятий, обеспечивающих их сохранность (очистка, просушка, консервация, техническое обслуживание, техническая проверка, перекладка, проведение лабораторных испытаний, </w:t>
      </w:r>
      <w:proofErr w:type="spellStart"/>
      <w:r w:rsidRPr="003F6239">
        <w:rPr>
          <w:sz w:val="24"/>
          <w:szCs w:val="24"/>
        </w:rPr>
        <w:t>переконсервация</w:t>
      </w:r>
      <w:proofErr w:type="spellEnd"/>
      <w:r w:rsidRPr="003F6239">
        <w:rPr>
          <w:sz w:val="24"/>
          <w:szCs w:val="24"/>
        </w:rPr>
        <w:t>, борьба с вредителями и др.);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проведением периодических проверок материальных ресурсов, условий и мест их хранения;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строгим соблюдением режима хранения материальных ресурсов в зависимости от их физических и химических свойств;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максимальной механизацией погрузочно-разгрузочных и </w:t>
      </w:r>
      <w:proofErr w:type="spellStart"/>
      <w:r w:rsidRPr="003F6239">
        <w:rPr>
          <w:sz w:val="24"/>
          <w:szCs w:val="24"/>
        </w:rPr>
        <w:t>внутрискладских</w:t>
      </w:r>
      <w:proofErr w:type="spellEnd"/>
      <w:r w:rsidRPr="003F6239">
        <w:rPr>
          <w:sz w:val="24"/>
          <w:szCs w:val="24"/>
        </w:rPr>
        <w:t xml:space="preserve"> работ при приемке, складировании, отпуске, консервации и подработке материальных ресурсов;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правильным подбором и обучением работников складов, наличием штатной единицы начальника склада;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надежной организацией охраны складов и соблюдением правил пожарной безопасности;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своевременной заменой и освежением материальных ресурсов в соответствии с установленными сроками хранения;</w:t>
      </w:r>
    </w:p>
    <w:p w:rsidR="002617B3" w:rsidRPr="003F6239" w:rsidRDefault="002617B3" w:rsidP="00BC2442">
      <w:pPr>
        <w:pStyle w:val="ac"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поддержанием в исправном состоянии подъездных путей к складам и местам погрузки в любое время года и суток.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Запасы (резервы) размещаются как на объектах, специально предназначенных для их хранения и обслуживания, так и на договорной основе на базах и складах промышленных, транспортных, сельскохозяйственных, снабженческо-сбытовых, торгово-посреднических и иных организаций, с которых гарантирована их безусловная сохранность и откуда возможна их оперативная доставка в зоны ЧС. Руководители объектов, на которых размещаются запасы (резервы), несут ответственность за их сохранность.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lastRenderedPageBreak/>
        <w:t>На все виды запасов (резервов) устанавливаются сроки хранения.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 сроком хранения понимается период, в течение которого тот или иной вид материальных ресурсов, хранящихся в условиях, предусмотренных конструкторской документацией, отвечает установленным техническим требованиям.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 гарантийным сроком хранения понимается период, в течение которого организация-поставщик гарантирует исправность изделий при соблюдении правил их хранения. До истечения установленных гарантийных сроков хранения проводится контроль качества изделий.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 консервацией понимается комплекс мероприятий, направленных на обеспечение содержания материальных ресурсов в технически исправном состоянии с применением средств и методов защиты от воздействия окружающей среды.</w:t>
      </w:r>
    </w:p>
    <w:p w:rsidR="002617B3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В случае утраты или порчи запасов (резервов), в результате несоблюдения необходимых условий при хранении, восполнение их производится за счет средств объектов, осуществляющих хранение этих материальных ресурсов.</w:t>
      </w:r>
      <w:r w:rsidR="008950FC" w:rsidRPr="003F6239">
        <w:rPr>
          <w:sz w:val="24"/>
          <w:szCs w:val="24"/>
        </w:rPr>
        <w:t xml:space="preserve"> </w:t>
      </w:r>
    </w:p>
    <w:p w:rsidR="00191BEF" w:rsidRPr="003F6239" w:rsidRDefault="002617B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Руководители объектов, на которых размещены запасы (резервы), должны систематически проверять наличие, качественное состояние, условия хранения, учет и готовность к использованию запасов (резервов).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Организационно-методическое руководство и </w:t>
      </w:r>
      <w:proofErr w:type="gramStart"/>
      <w:r w:rsidRPr="003F6239">
        <w:rPr>
          <w:sz w:val="24"/>
          <w:szCs w:val="24"/>
        </w:rPr>
        <w:t>контроль за</w:t>
      </w:r>
      <w:proofErr w:type="gramEnd"/>
      <w:r w:rsidRPr="003F6239">
        <w:rPr>
          <w:sz w:val="24"/>
          <w:szCs w:val="24"/>
        </w:rPr>
        <w:t xml:space="preserve"> организацией создания и хранения запасов (резервов) осуществляется МЧС России.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Предметом контроля является состояние работы по вопросам накопления, хранения, освежения, восполнения, проверок качественного состояния, технического обслуживания и планирования использования по предназначению запасов</w:t>
      </w:r>
      <w:r w:rsidR="00BD69A5" w:rsidRPr="003F6239">
        <w:rPr>
          <w:sz w:val="24"/>
          <w:szCs w:val="24"/>
        </w:rPr>
        <w:t xml:space="preserve"> (резервов)</w:t>
      </w:r>
      <w:r w:rsidRPr="003F6239">
        <w:rPr>
          <w:sz w:val="24"/>
          <w:szCs w:val="24"/>
        </w:rPr>
        <w:t>. Основными вопросами контроля являются: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выполнение требований по разработке организационных и планирующих документов по созданию, хранению и содержанию запасов</w:t>
      </w:r>
      <w:r w:rsidR="00BD69A5" w:rsidRPr="003F6239">
        <w:rPr>
          <w:sz w:val="24"/>
          <w:szCs w:val="24"/>
        </w:rPr>
        <w:t xml:space="preserve"> (резервов)</w:t>
      </w:r>
      <w:r w:rsidRPr="003F6239">
        <w:rPr>
          <w:sz w:val="24"/>
          <w:szCs w:val="24"/>
        </w:rPr>
        <w:t xml:space="preserve"> и их обоснованность;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выполнение требований по оборудованию складских помещений и размещению в них запасов</w:t>
      </w:r>
      <w:r w:rsidR="00BD69A5" w:rsidRPr="003F6239">
        <w:rPr>
          <w:sz w:val="24"/>
          <w:szCs w:val="24"/>
        </w:rPr>
        <w:t xml:space="preserve"> (резервов)</w:t>
      </w:r>
      <w:r w:rsidRPr="003F6239">
        <w:rPr>
          <w:sz w:val="24"/>
          <w:szCs w:val="24"/>
        </w:rPr>
        <w:t>;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содержание и техническое обслуживание запасов</w:t>
      </w:r>
      <w:r w:rsidR="00BD69A5" w:rsidRPr="003F6239">
        <w:rPr>
          <w:sz w:val="24"/>
          <w:szCs w:val="24"/>
        </w:rPr>
        <w:t xml:space="preserve"> (резервов)</w:t>
      </w:r>
      <w:r w:rsidRPr="003F6239">
        <w:rPr>
          <w:sz w:val="24"/>
          <w:szCs w:val="24"/>
        </w:rPr>
        <w:t>;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состояние учета и отчетности по запасам</w:t>
      </w:r>
      <w:r w:rsidR="00BD69A5" w:rsidRPr="003F6239">
        <w:rPr>
          <w:sz w:val="24"/>
          <w:szCs w:val="24"/>
        </w:rPr>
        <w:t xml:space="preserve"> (резервам)</w:t>
      </w:r>
      <w:r w:rsidRPr="003F6239">
        <w:rPr>
          <w:sz w:val="24"/>
          <w:szCs w:val="24"/>
        </w:rPr>
        <w:t>;</w:t>
      </w:r>
    </w:p>
    <w:p w:rsidR="00D72FCF" w:rsidRPr="003F6239" w:rsidRDefault="00D72FC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 готовность к выдаче запасов</w:t>
      </w:r>
      <w:r w:rsidR="00BD69A5" w:rsidRPr="003F6239">
        <w:rPr>
          <w:sz w:val="24"/>
          <w:szCs w:val="24"/>
        </w:rPr>
        <w:t xml:space="preserve"> (резервов)</w:t>
      </w:r>
      <w:r w:rsidRPr="003F6239">
        <w:rPr>
          <w:sz w:val="24"/>
          <w:szCs w:val="24"/>
        </w:rPr>
        <w:t>.</w:t>
      </w:r>
    </w:p>
    <w:p w:rsidR="003139A8" w:rsidRPr="003F6239" w:rsidRDefault="003139A8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3F6239">
        <w:rPr>
          <w:sz w:val="24"/>
          <w:szCs w:val="24"/>
        </w:rPr>
        <w:t xml:space="preserve">Приказом МЧС РФ от 27.05.2003 </w:t>
      </w:r>
      <w:r w:rsidR="009B30A7">
        <w:rPr>
          <w:sz w:val="24"/>
          <w:szCs w:val="24"/>
        </w:rPr>
        <w:t>№</w:t>
      </w:r>
      <w:r w:rsidRPr="003F6239">
        <w:rPr>
          <w:sz w:val="24"/>
          <w:szCs w:val="24"/>
        </w:rPr>
        <w:t xml:space="preserve"> 285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Об утверждении и введении в действие Правил использования и содержания средств индивидуальной защиты, приборов радиационной, химической разведки и контроля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 </w:t>
      </w:r>
      <w:r w:rsidR="00F05567">
        <w:rPr>
          <w:sz w:val="24"/>
          <w:szCs w:val="24"/>
        </w:rPr>
        <w:t xml:space="preserve">(ред. от 30.11.2015) </w:t>
      </w:r>
      <w:r w:rsidRPr="003F6239">
        <w:rPr>
          <w:sz w:val="24"/>
          <w:szCs w:val="24"/>
        </w:rPr>
        <w:t>утверждены соответствующие Правила, которые определяют требования к складским помещениям, а также порядку накопления, хранения, учета, использования и восполнения запасов средств индивидуальной защиты, приборов радиационной, химической разведки и контроля.</w:t>
      </w:r>
      <w:proofErr w:type="gramEnd"/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Исполнение требования Правил обязательны для организаций, использующих и содержащих средства индивидуальной защиты, приборы радиационной, химической разведки и контроля (далее - средства радиационной и химической защиты) в интересах гражданской обороны.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Правила определяют порядок использования и содержания: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средств индивидуальной защиты органов дыхания (фильтрующих и изолирующих противогазов, дополнительных патронов и респираторов, камер защитных детских);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средств индивидуальной защиты кожи (фильтрующей одежды и изолирующих средств: костюмов, комплектов);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приборов радиационной разведки и контроля (сигнализаторов радиоактивности, радиометров-рентгенметров, измерителей мощности дозы, индивидуальных дозиметров, радиометрических установок и приборов);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приборов химической разведки и контроля (войсковых приборов химической разведки, </w:t>
      </w:r>
      <w:r w:rsidRPr="003F6239">
        <w:rPr>
          <w:rFonts w:ascii="Times New Roman" w:hAnsi="Times New Roman" w:cs="Times New Roman"/>
          <w:sz w:val="24"/>
          <w:szCs w:val="24"/>
        </w:rPr>
        <w:lastRenderedPageBreak/>
        <w:t>медицинских приборов химической разведки, газоанализаторов для контроля воздуха).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В организациях, использующих и накапливающих средства радиационной и химической защиты, назначаются в установленном порядке должностные лица, в обязанности которых входит их учет, содержание помещений для их хранения, обеспечение сохранности и готовности к применению.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Содержание (хранение) средств радиационной и химической защиты осуществляется на складах, а также в запасе организаций.</w:t>
      </w:r>
    </w:p>
    <w:p w:rsidR="00051F2A" w:rsidRPr="003F6239" w:rsidRDefault="00051F2A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На рабочем месте заведующего складом должно быть следующее имущество и документация: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специальный стол для картотеки;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металлический шкаф (ящик) для хранения служебной документации и справочной литературы;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средства связи;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паспорт хранилища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план размещения средств радиационной и химической защиты;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 функциональные обязанности заведующего складом;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руководящие документы по хранению средств радиационной и химической защиты;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схемы эвакуации средств радиационной и химической защиты и оповещения персонала склада;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журналы учета средств радиационной и химической защиты по годам изготовления, списанных средств ра</w:t>
      </w:r>
      <w:r w:rsidRPr="003F6239">
        <w:rPr>
          <w:rFonts w:ascii="Times New Roman" w:hAnsi="Times New Roman" w:cs="Times New Roman"/>
          <w:sz w:val="24"/>
          <w:szCs w:val="24"/>
        </w:rPr>
        <w:t>диационной и химической защиты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, карточек учета и стеллажных ярлыков;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накладные на выдачу средств радиационной и химической защиты, график выдачи средств радиационной и химической защиты;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план работы склада на год (квартал, месяц), график осмотра и проведения лабораторных испытаний, поверки средств радиационной и химической защиты, план противопожарной защиты склада (хранилища);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техническая документация, сопроводительные документы и накладные на получение средств радиационной и химической защиты</w:t>
      </w:r>
      <w:r w:rsidRPr="003F6239">
        <w:rPr>
          <w:rFonts w:ascii="Times New Roman" w:hAnsi="Times New Roman" w:cs="Times New Roman"/>
          <w:sz w:val="24"/>
          <w:szCs w:val="24"/>
        </w:rPr>
        <w:t>;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инструкция о действиях работников склада при пожаре с расчетом сил и средств, инструкции по требованиям бе</w:t>
      </w:r>
      <w:r w:rsidRPr="003F6239">
        <w:rPr>
          <w:rFonts w:ascii="Times New Roman" w:hAnsi="Times New Roman" w:cs="Times New Roman"/>
          <w:sz w:val="24"/>
          <w:szCs w:val="24"/>
        </w:rPr>
        <w:t>зопасности при работе на складе;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A09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накладные на выдачу списанных средств радиационной и химической защиты, копии актов лабораторных испытаний и поверок средств р</w:t>
      </w:r>
      <w:r w:rsidRPr="003F6239">
        <w:rPr>
          <w:rFonts w:ascii="Times New Roman" w:hAnsi="Times New Roman" w:cs="Times New Roman"/>
          <w:sz w:val="24"/>
          <w:szCs w:val="24"/>
        </w:rPr>
        <w:t>адиационной и химической защиты;</w:t>
      </w:r>
      <w:r w:rsidR="00051F2A" w:rsidRPr="003F6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F2A" w:rsidRPr="003F6239" w:rsidRDefault="005C2A09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</w:t>
      </w:r>
      <w:r w:rsidR="00051F2A" w:rsidRPr="003F6239">
        <w:rPr>
          <w:rFonts w:ascii="Times New Roman" w:hAnsi="Times New Roman" w:cs="Times New Roman"/>
          <w:sz w:val="24"/>
          <w:szCs w:val="24"/>
        </w:rPr>
        <w:t>акты проверки склада органами пожарного надзора и другие документы.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Средства радиационной и химической защиты в местах хранения размещаются отдельно от материальных ценностей текущего довольствия и должны соответствовать утвержденной номенклатуре и требованиям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ГОСТов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(технических условий); их качественное состояние должно быть подтверждено паспортами, формулярами, актами лабораторных испытаний и свидетельствами.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Техническое обслуживание средств радиационной и химической защиты проводится в соответствии с техническими описаниями и инструкциями по эксплуатации, другими нормативно-техническими документами.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выявлении недостачи (порчи) средств радиационной и химической защиты в процессе хранения по данному факту проводится расследование в установленном порядке. Недостача должна восполняться немедленно.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b/>
          <w:i/>
          <w:sz w:val="24"/>
          <w:szCs w:val="24"/>
        </w:rPr>
        <w:t>Требования к размещению и хранению средств радиационной и химической защиты: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1. Средства радиационной и химической защиты должны размещаться в оборудованных складских помещениях в заводской упаковке – ящиках, складируемых в штабеля крышками вверх, маркировкой на боковых стенках в сторону прохода.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lastRenderedPageBreak/>
        <w:t>2. Штабеля должны размещаться на подкладках, высота которых над полом должна быть не менее 0,25 м. С целью лучшего проветривания нижних рядов штабелей подкладки должны устанавливаться на столбики.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22"/>
      <w:bookmarkEnd w:id="0"/>
      <w:r w:rsidRPr="003F6239">
        <w:rPr>
          <w:rFonts w:ascii="Times New Roman" w:hAnsi="Times New Roman" w:cs="Times New Roman"/>
          <w:sz w:val="24"/>
          <w:szCs w:val="24"/>
        </w:rPr>
        <w:t>3. При складировании средств радиационной и химической защиты устанавливается следующая высота штабелей: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для фильтрующих противогазов, дополнительных патронов, камер защитных детских - не более 7 - 8 ящиков;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для приборов химической разведки - до 6 ящиков;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для дозиметрических приборов - с учетом допускаемой нагрузки на тару.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этом ширина штабелей должна составлять 2 ящика.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4. Средства радиационной и химической защиты в хранилище должны размещаться по видам, модификации, целевому назначению, партиям, срокам изготовления и консервации.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Списанные средства радиационной и химической защиты размещаются на складе в отдельных местах, штабелях, обеспечивающих их количественную и качественную сохранность и защищенных от попадания атмосферных осадков. При этом на стеллажные ярлыки наносится надпись </w:t>
      </w:r>
      <w:r w:rsidR="00350B6F">
        <w:rPr>
          <w:rFonts w:ascii="Times New Roman" w:hAnsi="Times New Roman" w:cs="Times New Roman"/>
          <w:sz w:val="24"/>
          <w:szCs w:val="24"/>
        </w:rPr>
        <w:t>«</w:t>
      </w:r>
      <w:r w:rsidRPr="003F6239">
        <w:rPr>
          <w:rFonts w:ascii="Times New Roman" w:hAnsi="Times New Roman" w:cs="Times New Roman"/>
          <w:sz w:val="24"/>
          <w:szCs w:val="24"/>
        </w:rPr>
        <w:t>Списанное</w:t>
      </w:r>
      <w:r w:rsidR="00350B6F">
        <w:rPr>
          <w:rFonts w:ascii="Times New Roman" w:hAnsi="Times New Roman" w:cs="Times New Roman"/>
          <w:sz w:val="24"/>
          <w:szCs w:val="24"/>
        </w:rPr>
        <w:t>»</w:t>
      </w:r>
      <w:r w:rsidRPr="003F6239">
        <w:rPr>
          <w:rFonts w:ascii="Times New Roman" w:hAnsi="Times New Roman" w:cs="Times New Roman"/>
          <w:sz w:val="24"/>
          <w:szCs w:val="24"/>
        </w:rPr>
        <w:t>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5. Оптимальными условиями хранения средств радиационной и химической защиты являются: температура окружающей среды от +5 С</w:t>
      </w:r>
      <w:proofErr w:type="gramStart"/>
      <w:r w:rsidRPr="003F623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 xml:space="preserve"> до +15 С</w:t>
      </w:r>
      <w:r w:rsidRPr="003F623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F6239">
        <w:rPr>
          <w:rFonts w:ascii="Times New Roman" w:hAnsi="Times New Roman" w:cs="Times New Roman"/>
          <w:sz w:val="24"/>
          <w:szCs w:val="24"/>
        </w:rPr>
        <w:t>; перепад температуры не более 5 С</w:t>
      </w:r>
      <w:r w:rsidRPr="003F623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F6239">
        <w:rPr>
          <w:rFonts w:ascii="Times New Roman" w:hAnsi="Times New Roman" w:cs="Times New Roman"/>
          <w:sz w:val="24"/>
          <w:szCs w:val="24"/>
        </w:rPr>
        <w:t xml:space="preserve"> в сутки; относительная влажность воздуха 40-55%; отсутствие осадков и конденсации влаги, прямой солнечной радиации; отсутствие в воздухе пыли, песка, коррозионно-активных веществ, а также биологических вредителей (грызуны, насекомые, микроорганизмы).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3"/>
      <w:bookmarkEnd w:id="1"/>
      <w:r w:rsidRPr="003F6239">
        <w:rPr>
          <w:rFonts w:ascii="Times New Roman" w:hAnsi="Times New Roman" w:cs="Times New Roman"/>
          <w:sz w:val="24"/>
          <w:szCs w:val="24"/>
        </w:rPr>
        <w:t xml:space="preserve">В складских помещениях должен осуществляться </w:t>
      </w:r>
      <w:proofErr w:type="gramStart"/>
      <w:r w:rsidRPr="003F623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 xml:space="preserve"> температурой и влажностью воздуха. Для осуществления контроля каждое отапливаемое и одно из каждой группы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неотапливаемых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хранилищ оборудуются стационарными или переносными приборами для измерения температуры и относительной влажности воздуха (термометры, гигрометры). Полученные данные заносятся в журнал регистрации температуры и влажности воздуха в хранилище по установленной форме.</w:t>
      </w:r>
      <w:r w:rsidR="008950FC" w:rsidRPr="003F6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36"/>
      <w:bookmarkEnd w:id="2"/>
      <w:r w:rsidRPr="003F6239">
        <w:rPr>
          <w:rFonts w:ascii="Times New Roman" w:hAnsi="Times New Roman" w:cs="Times New Roman"/>
          <w:sz w:val="24"/>
          <w:szCs w:val="24"/>
        </w:rPr>
        <w:t xml:space="preserve">6. Средства радиационной и химической защиты при приеме на хранение и в процессе хранения (периодически) должны подвергаться осмотру. Сроки проведения осмотров, лабораторных испытаний, поверок и объемы контроля технического (качественного) состояния средств радиационной и химической защиты приведены в приложении </w:t>
      </w:r>
      <w:r w:rsidR="00F539AC" w:rsidRPr="003F6239">
        <w:rPr>
          <w:rFonts w:ascii="Times New Roman" w:hAnsi="Times New Roman" w:cs="Times New Roman"/>
          <w:sz w:val="24"/>
          <w:szCs w:val="24"/>
        </w:rPr>
        <w:t>2</w:t>
      </w:r>
      <w:r w:rsidRPr="003F6239">
        <w:rPr>
          <w:rFonts w:ascii="Times New Roman" w:hAnsi="Times New Roman" w:cs="Times New Roman"/>
          <w:sz w:val="24"/>
          <w:szCs w:val="24"/>
        </w:rPr>
        <w:t xml:space="preserve">. Рекомендуемые назначенные сроки хранения средств индивидуальной защиты, приборов радиационной, химической разведки и контроля приведены в приложении </w:t>
      </w:r>
      <w:r w:rsidR="00F539AC" w:rsidRPr="003F6239">
        <w:rPr>
          <w:rFonts w:ascii="Times New Roman" w:hAnsi="Times New Roman" w:cs="Times New Roman"/>
          <w:sz w:val="24"/>
          <w:szCs w:val="24"/>
        </w:rPr>
        <w:t>3</w:t>
      </w:r>
      <w:r w:rsidRPr="003F6239">
        <w:rPr>
          <w:rFonts w:ascii="Times New Roman" w:hAnsi="Times New Roman" w:cs="Times New Roman"/>
          <w:sz w:val="24"/>
          <w:szCs w:val="24"/>
        </w:rPr>
        <w:t>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7. При осмотре тары со средствами индивидуальной защиты проверяется: наличие и четкость маркировки, целостность пломб, запоров, петель на ящиках, состояние тары. В каждом отобранном для осмотра ящике проверяется количество изделий согласно упаковочному листу, качество упаковочного материала и правильность упаковки.</w:t>
      </w:r>
      <w:r w:rsidR="00544A4F" w:rsidRPr="003F6239">
        <w:rPr>
          <w:rFonts w:ascii="Times New Roman" w:hAnsi="Times New Roman" w:cs="Times New Roman"/>
          <w:sz w:val="24"/>
          <w:szCs w:val="24"/>
        </w:rPr>
        <w:t xml:space="preserve"> </w:t>
      </w:r>
      <w:r w:rsidRPr="003F6239">
        <w:rPr>
          <w:rFonts w:ascii="Times New Roman" w:hAnsi="Times New Roman" w:cs="Times New Roman"/>
          <w:sz w:val="24"/>
          <w:szCs w:val="24"/>
        </w:rPr>
        <w:t>При обнаружении поврежденных ящиков производится их вскрытие, проверяется наличие и осуществляется осмотр изделий согласно упаковочному листу.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40"/>
      <w:bookmarkEnd w:id="3"/>
      <w:r w:rsidRPr="003F6239">
        <w:rPr>
          <w:rFonts w:ascii="Times New Roman" w:hAnsi="Times New Roman" w:cs="Times New Roman"/>
          <w:sz w:val="24"/>
          <w:szCs w:val="24"/>
        </w:rPr>
        <w:t>8. При осмотре средств индивидуальной защиты проверяются: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противогазовые коробки и дополнительные патроны - качество покраски; отсутствие коррозии, помятостей, пересыпания и высыпания шихты; плотность завертывания колпачков и правильность установки пробок;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лицевые части - состояние резины (отсутствие трещин, порывов), наличие и состояние клапанов, переговорных устройств и мембран в них, плотность крепления клапанной коробки, состояние очковых стекол, очковых и монтажных обойм;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соединительные трубки - отсутствие повреждений, отслоений трикотажа и постороннего налета на поверхности;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lastRenderedPageBreak/>
        <w:t>- сумки - целостность ткани, наличие и исправность фурнитуры (петель, ремешков, лямок и т.п.);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камеры защитные детские - отсутствие проколов, надрывов и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сдиров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резинового слоя на прорезиненной ткани оболочки, а также отсутствие отслаивания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проклеечной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ленты шва и прорезиненной ткани по контуру приклейки окна, разрыва плечевой тесьмы, отрыва ее крепления к скобе, деформации деталей каркаса, поломок планок герметизирующего замка, проколов и других повреждений диффузионно-сорбирующих элементов.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В процессе осмотра противогазов и камер защитных детских также контролируется отсутствие у составных частей, изготовленных из резины, полимерных и текстильных материалов, признаков биологических повреждений: цветных пятен или полос, слизи на поверхности, набухания и изменения формы, налета плесени, обесцвечивания поверхности, изменения эластичности, гниения.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9. Приборы радиационной разведки и контроля хранятся в отапливаемых помещениях в заводской упаковке, а приборы химической разведки, а также индикаторные трубки, реактивы, комплекты индикаторных средств (за исключением замерзающих реактивов) – в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неотапливаемых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помещениях. Источники питания, входящие в комплект приборов, должны изыматься из приборов и храниться отдельно.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10. При осмотре приборов радиационной и химической разведки и контроля проверяется: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состояние тары, наличие и комплектность изделий, состояние блоков, узлов, корпуса;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исправность, целостность стекол, положение стрелки измерительного прибора, исправность ручек и тумблеров управления, отсутствие коррозии на корпусе и металлических узлах изделий;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сроки годности реактивов и элементов питания, состояние ампул, состояние и окраска наполнителей в индикаторных трубках и растворов в ампулах;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работоспособность приборов в количестве 5% от партии;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наличие документации и правильность ее заполнения.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Переконсервация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дозиметрических приборов проводится после проведения плановых работ по периодической поверке.</w:t>
      </w:r>
      <w:r w:rsidR="00544A4F" w:rsidRPr="003F6239">
        <w:rPr>
          <w:rFonts w:ascii="Times New Roman" w:hAnsi="Times New Roman" w:cs="Times New Roman"/>
          <w:sz w:val="24"/>
          <w:szCs w:val="24"/>
        </w:rPr>
        <w:t xml:space="preserve"> </w:t>
      </w:r>
      <w:r w:rsidRPr="003F6239">
        <w:rPr>
          <w:rFonts w:ascii="Times New Roman" w:hAnsi="Times New Roman" w:cs="Times New Roman"/>
          <w:sz w:val="24"/>
          <w:szCs w:val="24"/>
        </w:rPr>
        <w:t>Запрещается хранение дозиметрических приборов, снаряженных источниками питания.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b/>
          <w:i/>
          <w:sz w:val="24"/>
          <w:szCs w:val="24"/>
        </w:rPr>
        <w:t>Проверка качественного состояния средств радиационной и химической защиты при приеме и в процессе хранения: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Проверка качественного состояния при приеме и в процессе хранения проводится методом выборочного или сплошного контроля.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Основным планирующим документом проверки является годовой план-график контроля качественного состояния средств радиационной и химической защиты, которым определяется периодичность проведения выборочного контроля.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выборочном контроле качество средств радиационной и химической защиты определяется по результатам проверки одной или нескольких выборок (образцов, проб) из партии.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сплошном контроле качество средств радиационной и химической защиты определяется по результатам каждой единицы продукции партии.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Выборочный контроль является основным видом для определения качественного состояния продукции, который проводится при приеме поступающих средств радиационной и химической защиты от промышленности, в процессе его хранения, а также при проведении проверки, ревизии, инвентаризации материальных ценностей или при передаче дел должностными лицами, отвечающими за хранение.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Выборочный и сплошной контроль качественного состояния средств радиационной и химической защиты осуществляется двумя методами: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осмотра тары (упаковки) и находящихся в ней средств радиационной и химической </w:t>
      </w:r>
      <w:r w:rsidRPr="003F6239">
        <w:rPr>
          <w:rFonts w:ascii="Times New Roman" w:hAnsi="Times New Roman" w:cs="Times New Roman"/>
          <w:sz w:val="24"/>
          <w:szCs w:val="24"/>
        </w:rPr>
        <w:lastRenderedPageBreak/>
        <w:t>защиты, с определением его технического состояния по внешнему виду;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проведения периодических испытаний средств радиационной и химической защиты (поверка дозиметрических приборов и лабораторные испытания средств индивидуальной защиты).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выявлении в результате выборочного контроля дефектов проводится повторный контроль удвоенного количества изделий.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При повторном обнаружении дефектов в удвоенной выборке партия подвергается сплошному контролю с разбраковкой изделий по категориям, определенным в установленном порядке.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При сплошном контроле партии средств радиационной и химической защиты последовательно вскрываются все </w:t>
      </w:r>
      <w:r w:rsidR="003908FC" w:rsidRPr="003F6239">
        <w:rPr>
          <w:rFonts w:ascii="Times New Roman" w:hAnsi="Times New Roman" w:cs="Times New Roman"/>
          <w:sz w:val="24"/>
          <w:szCs w:val="24"/>
        </w:rPr>
        <w:t>ящики,</w:t>
      </w:r>
      <w:r w:rsidRPr="003F6239">
        <w:rPr>
          <w:rFonts w:ascii="Times New Roman" w:hAnsi="Times New Roman" w:cs="Times New Roman"/>
          <w:sz w:val="24"/>
          <w:szCs w:val="24"/>
        </w:rPr>
        <w:t xml:space="preserve"> и осматривается (испытывается) каждое изделие отдельно.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Выявленные в процессе осмотра незначительные дефекты, не влекущие за собой снижения категории изделий, устраняются немедленно.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Проведение периодических испытаний средств радиационной и химической защиты контролируется территориальными органами МЧС России по субъектам </w:t>
      </w:r>
      <w:r w:rsidR="00CA348D" w:rsidRPr="003F6239">
        <w:rPr>
          <w:rFonts w:ascii="Times New Roman" w:hAnsi="Times New Roman" w:cs="Times New Roman"/>
          <w:sz w:val="24"/>
          <w:szCs w:val="24"/>
        </w:rPr>
        <w:t>РФ</w:t>
      </w:r>
      <w:r w:rsidRPr="003F6239">
        <w:rPr>
          <w:rFonts w:ascii="Times New Roman" w:hAnsi="Times New Roman" w:cs="Times New Roman"/>
          <w:sz w:val="24"/>
          <w:szCs w:val="24"/>
        </w:rPr>
        <w:t xml:space="preserve"> и осуществляется испытательными лабораториями и другими уполномоченными организациями.</w:t>
      </w:r>
    </w:p>
    <w:p w:rsidR="00FC70DF" w:rsidRPr="003F6239" w:rsidRDefault="00FC70DF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Федеральные органы исполнительной власти, органы исполнительной власти субъектов РФ, органы местного самоуправления и организации организуют проведение своевременного отбора образцов со складов и доставку их для проведения периодических испытаний (поверок).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Внеплановая поверка дозиметрических приборов проводится при проведении ремонта, повреждении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поверительного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клейма или утрате документов, подтверждающих прохождение периодической поверки.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Если средства радиационной и химической защиты по истечении назначенного срока хранения признаны непригодными для эксплуатации по результатам лабораторных испытаний (поверки) и не подлежат ремонту, то они подлежат списанию ввиду утраты защитных и эксплуатационных свойств. При этом результаты испытаний (поверки) записываются в формуляр (паспорт) или складской формуляр.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Основанием для продления срока хранения средств радиационной и химической защиты или его списания является акт лабораторных испытаний (поверки). В акте лабораторных испытаний средств радиационной и химической защиты должны указываться: формулярные данные испытанных (поверенных) партий; даты испытаний и номера анализов; количество образцов (проб), подвергнутых испытаниям; результаты испытаний (поверки) по всем показателям; выводы о качестве каждой в отдельности партии, заключение поверочного органа.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b/>
          <w:i/>
          <w:sz w:val="24"/>
          <w:szCs w:val="24"/>
        </w:rPr>
        <w:t>Освежение и замена средств радиационной и химической защиты: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Для поддержания высокого качества хранимых средств радиационной и химической защиты производится своевременное их освежение и замена. Освежению подлежат средства радиационной и химической защиты, у которых по истечении назначенного срока хранения выявлено отклонение основных эксплуатационных параметров от норм, установленных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ГОСТами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 xml:space="preserve"> или техническими условиями, и оно не подлежит ремонту.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Замене подлежат средства радиационной и химической защиты, непригодные для использования по прямому предназначению и морально устаревшие.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Учет средств радиационной и химической защиты, подлежащих освежению и замене, ведется на складе в учетных карточках. На основании данных учета заведующим складом в установленные сроки представляются в вышестоящий орган (по подчиненности) заявки на освежение имущества и расходных средств (источники питания, индикаторные трубки), а также на закупку комплектующих изделий, сре</w:t>
      </w:r>
      <w:proofErr w:type="gramStart"/>
      <w:r w:rsidRPr="003F623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>я консервации приборов, инструмента и складского инвентаря (оборудования).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Прием поступающих на склад средств радиационной и химической защиты осуществляется </w:t>
      </w:r>
      <w:r w:rsidRPr="003F6239">
        <w:rPr>
          <w:rFonts w:ascii="Times New Roman" w:hAnsi="Times New Roman" w:cs="Times New Roman"/>
          <w:sz w:val="24"/>
          <w:szCs w:val="24"/>
        </w:rPr>
        <w:lastRenderedPageBreak/>
        <w:t>специально назначенными комиссиями, которые по окончании приема оформляют акты приема.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Учет наличия средств радиационной и химической защиты в организации и на складе ведется по карточкам в специфицированном виде. Операции в карточках об </w:t>
      </w:r>
      <w:proofErr w:type="spellStart"/>
      <w:r w:rsidRPr="003F6239">
        <w:rPr>
          <w:rFonts w:ascii="Times New Roman" w:hAnsi="Times New Roman" w:cs="Times New Roman"/>
          <w:sz w:val="24"/>
          <w:szCs w:val="24"/>
        </w:rPr>
        <w:t>оприходовании</w:t>
      </w:r>
      <w:proofErr w:type="spellEnd"/>
      <w:r w:rsidRPr="003F6239">
        <w:rPr>
          <w:rFonts w:ascii="Times New Roman" w:hAnsi="Times New Roman" w:cs="Times New Roman"/>
          <w:sz w:val="24"/>
          <w:szCs w:val="24"/>
        </w:rPr>
        <w:t>, закладке, отпуске, замене, освежении или списании имущества производятся в день их совершения на основании нарядов, накладных, актов на закладку (выпуск) имущества.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Заведующий складом на основании акта приемки оприходует поступившие средства радиационной и химической защиты по карточкам количественного учета на складе (в хранилище) в специфицированном виде по наименованиям, размерам, сортам, маркам и партиям.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Учет списанных средств радиационной и химической защиты по номенклатуре, количеству и годам выпуска ведется на основании актов.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Для определения правильности заполнения учетных карточек в организации и на складе должна проводиться сверка бухгалтерского и складского учета два раза в год по состоянию на 1 июля и 1 января. В акте сверки отмечаются расхождения и принимаются немедленные меры к их устранению.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Проверка административно-хозяйственной деятельности складов (хранилищ) осуществляется постоянно действующими комиссиями организаций. В состав комиссий включаются специалисты различных служб организации, а также должностные лица, имеющие опыт практической работы со средствами индивидуальной защиты.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Проверка производится: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один раз в год в ходе инвентаризации материальных ценностей с целью определения наличия, качественного состояния, условий хранения имущества и соответствия его предназначению; технического состояния зданий складов (хранилищ), выполнения требований пожарной безопасности и т.п.;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при обнаружении недостачи или хищения (порчи) имущества на складе;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- при передаче склада;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- по решению органов, уполномоченных осуществлять надзор и </w:t>
      </w:r>
      <w:proofErr w:type="gramStart"/>
      <w:r w:rsidRPr="003F623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 xml:space="preserve"> накоплением, хранением и использованием запасов средств индивидуальной защиты, приборов радиационной, химической разведки и контроля.</w:t>
      </w:r>
    </w:p>
    <w:p w:rsidR="003139A8" w:rsidRPr="003F6239" w:rsidRDefault="003139A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>Результаты проверок склада с указанием выявленных недостатков и предложений по их устранению оформляются актом, а результаты частных проверок должны записываться в журнал проверки средств радиационной и химической защиты должностными лицами.</w:t>
      </w:r>
    </w:p>
    <w:p w:rsidR="00913611" w:rsidRPr="003F6239" w:rsidRDefault="00B04EE0" w:rsidP="00BC2442">
      <w:pPr>
        <w:pStyle w:val="3"/>
        <w:tabs>
          <w:tab w:val="left" w:pos="993"/>
        </w:tabs>
        <w:spacing w:after="100" w:line="276" w:lineRule="auto"/>
        <w:ind w:left="0" w:firstLine="709"/>
        <w:contextualSpacing/>
        <w:jc w:val="both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2</w:t>
      </w:r>
      <w:r w:rsidR="00913611" w:rsidRPr="003F6239">
        <w:rPr>
          <w:b/>
          <w:sz w:val="24"/>
          <w:szCs w:val="24"/>
        </w:rPr>
        <w:t xml:space="preserve">.2. </w:t>
      </w:r>
      <w:r w:rsidR="00A93023" w:rsidRPr="003F6239">
        <w:rPr>
          <w:b/>
          <w:sz w:val="24"/>
          <w:szCs w:val="24"/>
        </w:rPr>
        <w:t>Силы ГО и РСЧС, предназначенные для материального обеспечения, их состав и задачи</w:t>
      </w:r>
    </w:p>
    <w:p w:rsidR="00A93023" w:rsidRPr="003F6239" w:rsidRDefault="00A9302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К службам, организующим и осуществляющим материальное обеспечение, относятся</w:t>
      </w:r>
      <w:r w:rsidR="00063226" w:rsidRPr="003F6239">
        <w:rPr>
          <w:sz w:val="24"/>
          <w:szCs w:val="24"/>
        </w:rPr>
        <w:t xml:space="preserve">: </w:t>
      </w:r>
    </w:p>
    <w:p w:rsidR="00A93023" w:rsidRPr="003F6239" w:rsidRDefault="00A9302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служба торговли и питания;</w:t>
      </w:r>
    </w:p>
    <w:p w:rsidR="00A93023" w:rsidRPr="003F6239" w:rsidRDefault="00A9302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служба материально-технического снабжения;</w:t>
      </w:r>
    </w:p>
    <w:p w:rsidR="00A93023" w:rsidRPr="003F6239" w:rsidRDefault="00A9302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служба снабжения горючими и смазочными материалами;</w:t>
      </w:r>
    </w:p>
    <w:p w:rsidR="00A93023" w:rsidRPr="003F6239" w:rsidRDefault="00A93023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служба водоснабжения</w:t>
      </w:r>
      <w:r w:rsidR="0057355D" w:rsidRPr="003F6239">
        <w:rPr>
          <w:sz w:val="24"/>
          <w:szCs w:val="24"/>
        </w:rPr>
        <w:t xml:space="preserve"> (коммунально-техническая служба)</w:t>
      </w:r>
      <w:r w:rsidRPr="003F6239">
        <w:rPr>
          <w:sz w:val="24"/>
          <w:szCs w:val="24"/>
        </w:rPr>
        <w:t>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/>
          <w:i/>
          <w:sz w:val="24"/>
          <w:szCs w:val="24"/>
        </w:rPr>
        <w:t>Служба торговли и питания</w:t>
      </w:r>
      <w:r w:rsidRPr="003F6239">
        <w:rPr>
          <w:sz w:val="24"/>
          <w:szCs w:val="24"/>
        </w:rPr>
        <w:t xml:space="preserve"> предназначена для осущест</w:t>
      </w:r>
      <w:r w:rsidR="007D558B" w:rsidRPr="003F6239">
        <w:rPr>
          <w:sz w:val="24"/>
          <w:szCs w:val="24"/>
        </w:rPr>
        <w:t>вления обеспечения формирований</w:t>
      </w:r>
      <w:r w:rsidRPr="003F6239">
        <w:rPr>
          <w:sz w:val="24"/>
          <w:szCs w:val="24"/>
        </w:rPr>
        <w:t xml:space="preserve">, эвакуируемого </w:t>
      </w:r>
      <w:proofErr w:type="spellStart"/>
      <w:r w:rsidRPr="003F6239">
        <w:rPr>
          <w:sz w:val="24"/>
          <w:szCs w:val="24"/>
        </w:rPr>
        <w:t>и\или</w:t>
      </w:r>
      <w:proofErr w:type="spellEnd"/>
      <w:r w:rsidRPr="003F6239">
        <w:rPr>
          <w:sz w:val="24"/>
          <w:szCs w:val="24"/>
        </w:rPr>
        <w:t xml:space="preserve"> пострадавшего населения продовольствием, горячей пищей, а также обменными фондами одежды, обуви, белья.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Она организуется на базе отдела торговли и питания администрации органа исполнительной власти</w:t>
      </w:r>
      <w:r w:rsidR="009109ED" w:rsidRPr="003F6239">
        <w:rPr>
          <w:sz w:val="24"/>
          <w:szCs w:val="24"/>
        </w:rPr>
        <w:t xml:space="preserve"> соответствующей территории</w:t>
      </w:r>
      <w:r w:rsidRPr="003F6239">
        <w:rPr>
          <w:sz w:val="24"/>
          <w:szCs w:val="24"/>
        </w:rPr>
        <w:t xml:space="preserve">, а также на базе профильных объектов местной экономической базы. 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К</w:t>
      </w:r>
      <w:r w:rsidR="0057355D" w:rsidRPr="003F6239">
        <w:rPr>
          <w:sz w:val="24"/>
          <w:szCs w:val="24"/>
        </w:rPr>
        <w:t xml:space="preserve"> </w:t>
      </w:r>
      <w:r w:rsidRPr="003F6239">
        <w:rPr>
          <w:sz w:val="24"/>
          <w:szCs w:val="24"/>
        </w:rPr>
        <w:t>силам</w:t>
      </w:r>
      <w:r w:rsidR="0057355D" w:rsidRPr="003F6239">
        <w:rPr>
          <w:sz w:val="24"/>
          <w:szCs w:val="24"/>
        </w:rPr>
        <w:t xml:space="preserve"> </w:t>
      </w:r>
      <w:r w:rsidRPr="003F6239">
        <w:rPr>
          <w:sz w:val="24"/>
          <w:szCs w:val="24"/>
        </w:rPr>
        <w:t>и</w:t>
      </w:r>
      <w:r w:rsidR="0057355D" w:rsidRPr="003F6239">
        <w:rPr>
          <w:sz w:val="24"/>
          <w:szCs w:val="24"/>
        </w:rPr>
        <w:t xml:space="preserve"> средствам </w:t>
      </w:r>
      <w:r w:rsidRPr="003F6239">
        <w:rPr>
          <w:sz w:val="24"/>
          <w:szCs w:val="24"/>
        </w:rPr>
        <w:t>службы</w:t>
      </w:r>
      <w:r w:rsidR="0057355D" w:rsidRPr="003F6239">
        <w:rPr>
          <w:sz w:val="24"/>
          <w:szCs w:val="24"/>
        </w:rPr>
        <w:t xml:space="preserve"> </w:t>
      </w:r>
      <w:r w:rsidRPr="003F6239">
        <w:rPr>
          <w:sz w:val="24"/>
          <w:szCs w:val="24"/>
        </w:rPr>
        <w:t>относятся</w:t>
      </w:r>
      <w:r w:rsidR="0057355D" w:rsidRPr="003F6239">
        <w:rPr>
          <w:sz w:val="24"/>
          <w:szCs w:val="24"/>
        </w:rPr>
        <w:t xml:space="preserve"> хлебопекарные предприятия, </w:t>
      </w:r>
      <w:r w:rsidRPr="003F6239">
        <w:rPr>
          <w:sz w:val="24"/>
          <w:szCs w:val="24"/>
        </w:rPr>
        <w:t>складские помещения и овощехранилища</w:t>
      </w:r>
      <w:r w:rsidR="0057355D" w:rsidRPr="003F6239">
        <w:rPr>
          <w:sz w:val="24"/>
          <w:szCs w:val="24"/>
        </w:rPr>
        <w:t xml:space="preserve">, </w:t>
      </w:r>
      <w:r w:rsidRPr="003F6239">
        <w:rPr>
          <w:sz w:val="24"/>
          <w:szCs w:val="24"/>
        </w:rPr>
        <w:t>тор</w:t>
      </w:r>
      <w:r w:rsidR="0057355D" w:rsidRPr="003F6239">
        <w:rPr>
          <w:sz w:val="24"/>
          <w:szCs w:val="24"/>
        </w:rPr>
        <w:t xml:space="preserve">говые организации и предприятия, </w:t>
      </w:r>
      <w:r w:rsidRPr="003F6239">
        <w:rPr>
          <w:sz w:val="24"/>
          <w:szCs w:val="24"/>
        </w:rPr>
        <w:t>пр</w:t>
      </w:r>
      <w:r w:rsidR="0057355D" w:rsidRPr="003F6239">
        <w:rPr>
          <w:sz w:val="24"/>
          <w:szCs w:val="24"/>
        </w:rPr>
        <w:t xml:space="preserve">едприятия общественного питания, </w:t>
      </w:r>
      <w:r w:rsidRPr="003F6239">
        <w:rPr>
          <w:sz w:val="24"/>
          <w:szCs w:val="24"/>
        </w:rPr>
        <w:t>продовольственные, промтовар</w:t>
      </w:r>
      <w:r w:rsidR="0057355D" w:rsidRPr="003F6239">
        <w:rPr>
          <w:sz w:val="24"/>
          <w:szCs w:val="24"/>
        </w:rPr>
        <w:t xml:space="preserve">ные базы и склады, холодильники, </w:t>
      </w:r>
      <w:r w:rsidRPr="003F6239">
        <w:rPr>
          <w:sz w:val="24"/>
          <w:szCs w:val="24"/>
        </w:rPr>
        <w:t>предприятия по производству одежды и обуви.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lastRenderedPageBreak/>
        <w:t>В службе торговли и питания создаются подвижные формирования, призванные обеспечить выполнение основных задач. К ним относятся: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подвижные пункты питания (ППП);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подвижные пункты продовольственного снабжения (ПППС);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подвижные пункты вещевого снабжения (ППВС).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Служба торговли и питания в соответствии с планом ГО организует закладку аварийных запасов продовольствия и воды на пунктах управления и в защитных сооружениях ГО, а также создание запасов продовольствия на предприятиях массового питания.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/>
          <w:i/>
          <w:sz w:val="24"/>
          <w:szCs w:val="24"/>
        </w:rPr>
        <w:t>Служба материально-технического снабжения (МТС)</w:t>
      </w:r>
      <w:r w:rsidRPr="003F6239">
        <w:rPr>
          <w:sz w:val="24"/>
          <w:szCs w:val="24"/>
        </w:rPr>
        <w:t xml:space="preserve"> расширяет и создает запасы материальных сре</w:t>
      </w:r>
      <w:proofErr w:type="gramStart"/>
      <w:r w:rsidRPr="003F6239">
        <w:rPr>
          <w:sz w:val="24"/>
          <w:szCs w:val="24"/>
        </w:rPr>
        <w:t>дств в з</w:t>
      </w:r>
      <w:proofErr w:type="gramEnd"/>
      <w:r w:rsidRPr="003F6239">
        <w:rPr>
          <w:sz w:val="24"/>
          <w:szCs w:val="24"/>
        </w:rPr>
        <w:t>агородной зоне, обеспечивает формирования и учреждения ГО специальной техникой</w:t>
      </w:r>
      <w:r w:rsidR="00FB0C36" w:rsidRPr="003F6239">
        <w:rPr>
          <w:sz w:val="24"/>
          <w:szCs w:val="24"/>
        </w:rPr>
        <w:t>, приборами,</w:t>
      </w:r>
      <w:r w:rsidRPr="003F6239">
        <w:rPr>
          <w:sz w:val="24"/>
          <w:szCs w:val="24"/>
        </w:rPr>
        <w:t xml:space="preserve"> строительными материалами</w:t>
      </w:r>
      <w:r w:rsidR="00FB0C36" w:rsidRPr="003F6239">
        <w:rPr>
          <w:sz w:val="24"/>
          <w:szCs w:val="24"/>
        </w:rPr>
        <w:t>,</w:t>
      </w:r>
      <w:r w:rsidRPr="003F6239">
        <w:rPr>
          <w:sz w:val="24"/>
          <w:szCs w:val="24"/>
        </w:rPr>
        <w:t xml:space="preserve"> топливом</w:t>
      </w:r>
      <w:r w:rsidR="00FB0C36" w:rsidRPr="003F6239">
        <w:rPr>
          <w:sz w:val="24"/>
          <w:szCs w:val="24"/>
        </w:rPr>
        <w:t>,</w:t>
      </w:r>
      <w:r w:rsidRPr="003F6239">
        <w:rPr>
          <w:sz w:val="24"/>
          <w:szCs w:val="24"/>
        </w:rPr>
        <w:t xml:space="preserve"> материалами для простейших средств защиты и другим имуществом.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Служба </w:t>
      </w:r>
      <w:r w:rsidR="007D558B" w:rsidRPr="003F6239">
        <w:rPr>
          <w:sz w:val="24"/>
          <w:szCs w:val="24"/>
        </w:rPr>
        <w:t>МТС</w:t>
      </w:r>
      <w:r w:rsidRPr="003F6239">
        <w:rPr>
          <w:sz w:val="24"/>
          <w:szCs w:val="24"/>
        </w:rPr>
        <w:t xml:space="preserve"> создается на базе управлений (отделов) снабжения и сбыта администрации соответствующего административно-территориального образования.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Основными задачами службы МТС являются: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планирование материально-технического обеспечения мероприятий РСЧС и ГО;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совершенствование и распределение сети баз и складов снабжения в загородной зоне (районе предполагаемого расселения эвакуируемых);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выявление и учет местных материальных ресурсов;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подготовка личного состава службы к действиям в ЧС мирного и военного времени;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обеспечение личного состава сил ГО и РСЧС средствами индивидуальной защиты, приборами радиационной и химической разведки и дозиметрического контроля;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вывоз в загородную зону из категорированных городов запасов материальных средств;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709"/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осуществление контроля степени зараженности баз, складов и проведение их обеззараживания;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создание материальных запасов и технических сре</w:t>
      </w:r>
      <w:proofErr w:type="gramStart"/>
      <w:r w:rsidRPr="003F6239">
        <w:rPr>
          <w:sz w:val="24"/>
          <w:szCs w:val="24"/>
        </w:rPr>
        <w:t>дств в з</w:t>
      </w:r>
      <w:proofErr w:type="gramEnd"/>
      <w:r w:rsidRPr="003F6239">
        <w:rPr>
          <w:sz w:val="24"/>
          <w:szCs w:val="24"/>
        </w:rPr>
        <w:t>агородной зоне;</w:t>
      </w:r>
    </w:p>
    <w:p w:rsidR="001150DD" w:rsidRPr="003F6239" w:rsidRDefault="001150DD" w:rsidP="00BC2442">
      <w:pPr>
        <w:numPr>
          <w:ilvl w:val="0"/>
          <w:numId w:val="8"/>
        </w:numPr>
        <w:tabs>
          <w:tab w:val="left" w:pos="993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подготовка сил и сре</w:t>
      </w:r>
      <w:proofErr w:type="gramStart"/>
      <w:r w:rsidRPr="003F6239">
        <w:rPr>
          <w:sz w:val="24"/>
          <w:szCs w:val="24"/>
        </w:rPr>
        <w:t>дств сл</w:t>
      </w:r>
      <w:proofErr w:type="gramEnd"/>
      <w:r w:rsidRPr="003F6239">
        <w:rPr>
          <w:sz w:val="24"/>
          <w:szCs w:val="24"/>
        </w:rPr>
        <w:t>ужбы для решения задач материального обеспечения мероприятий ГО и РСЧС.</w:t>
      </w:r>
    </w:p>
    <w:p w:rsidR="001150DD" w:rsidRPr="003F6239" w:rsidRDefault="001150D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Для обеспечения мероприятий РСЧС и ГО в мирное и военное время служба </w:t>
      </w:r>
      <w:r w:rsidR="0057355D" w:rsidRPr="003F6239">
        <w:rPr>
          <w:sz w:val="24"/>
          <w:szCs w:val="24"/>
        </w:rPr>
        <w:t>МТС</w:t>
      </w:r>
      <w:r w:rsidRPr="003F6239">
        <w:rPr>
          <w:sz w:val="24"/>
          <w:szCs w:val="24"/>
        </w:rPr>
        <w:t xml:space="preserve"> располагает соответствующими силами и средствами, к которым относятся базы, склады, магазины и объектовые формирования. </w:t>
      </w:r>
    </w:p>
    <w:p w:rsidR="001150DD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/>
          <w:i/>
          <w:sz w:val="24"/>
          <w:szCs w:val="24"/>
        </w:rPr>
        <w:t xml:space="preserve">Служба снабжения горючим и смазочными материалами (ГСМ) </w:t>
      </w:r>
      <w:r w:rsidRPr="003F6239">
        <w:rPr>
          <w:sz w:val="24"/>
          <w:szCs w:val="24"/>
        </w:rPr>
        <w:t xml:space="preserve">создается на базе предприятий снабжения ГСМ (нефтебазы, склады ГСМ, автозаправочные станции). Она осуществляет обеспечение горючим техники, привлекаемой для выполнения мероприятий ГО. </w:t>
      </w:r>
    </w:p>
    <w:p w:rsidR="00913611" w:rsidRPr="003F6239" w:rsidRDefault="00913611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Основными задачами службы снабжения </w:t>
      </w:r>
      <w:r w:rsidR="007D558B" w:rsidRPr="003F6239">
        <w:rPr>
          <w:sz w:val="24"/>
          <w:szCs w:val="24"/>
        </w:rPr>
        <w:t>ГСМ</w:t>
      </w:r>
      <w:r w:rsidRPr="003F6239">
        <w:rPr>
          <w:sz w:val="24"/>
          <w:szCs w:val="24"/>
        </w:rPr>
        <w:t xml:space="preserve"> являются:</w:t>
      </w:r>
    </w:p>
    <w:p w:rsidR="00913611" w:rsidRPr="003F6239" w:rsidRDefault="00913611" w:rsidP="00BC2442">
      <w:pPr>
        <w:numPr>
          <w:ilvl w:val="0"/>
          <w:numId w:val="9"/>
        </w:numPr>
        <w:tabs>
          <w:tab w:val="clear" w:pos="720"/>
          <w:tab w:val="left" w:pos="993"/>
          <w:tab w:val="num" w:pos="1134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бесперебойное обеспечение </w:t>
      </w:r>
      <w:r w:rsidR="0057355D" w:rsidRPr="003F6239">
        <w:rPr>
          <w:sz w:val="24"/>
          <w:szCs w:val="24"/>
        </w:rPr>
        <w:t>ГСМ</w:t>
      </w:r>
      <w:r w:rsidRPr="003F6239">
        <w:rPr>
          <w:sz w:val="24"/>
          <w:szCs w:val="24"/>
        </w:rPr>
        <w:t xml:space="preserve"> мероприятий РСЧС и </w:t>
      </w:r>
      <w:r w:rsidR="0057355D" w:rsidRPr="003F6239">
        <w:rPr>
          <w:sz w:val="24"/>
          <w:szCs w:val="24"/>
        </w:rPr>
        <w:t>ГО</w:t>
      </w:r>
      <w:r w:rsidRPr="003F6239">
        <w:rPr>
          <w:sz w:val="24"/>
          <w:szCs w:val="24"/>
        </w:rPr>
        <w:t>;</w:t>
      </w:r>
    </w:p>
    <w:p w:rsidR="00913611" w:rsidRPr="003F6239" w:rsidRDefault="00913611" w:rsidP="00BC2442">
      <w:pPr>
        <w:numPr>
          <w:ilvl w:val="0"/>
          <w:numId w:val="9"/>
        </w:numPr>
        <w:tabs>
          <w:tab w:val="clear" w:pos="720"/>
          <w:tab w:val="left" w:pos="993"/>
          <w:tab w:val="num" w:pos="1134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разработка и осуществление мероприятий по повышению устойчивости работы объектов службы, а также мероприятий по уменьшению опасности возникновения вторичных очагов поражения и их последствий;</w:t>
      </w:r>
    </w:p>
    <w:p w:rsidR="00913611" w:rsidRPr="003F6239" w:rsidRDefault="00913611" w:rsidP="00BC2442">
      <w:pPr>
        <w:numPr>
          <w:ilvl w:val="0"/>
          <w:numId w:val="9"/>
        </w:numPr>
        <w:tabs>
          <w:tab w:val="clear" w:pos="720"/>
          <w:tab w:val="left" w:pos="993"/>
          <w:tab w:val="num" w:pos="1134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подготовка сил и средств, а также подвижных формирований службы; </w:t>
      </w:r>
    </w:p>
    <w:p w:rsidR="00913611" w:rsidRPr="003F6239" w:rsidRDefault="00913611" w:rsidP="00BC2442">
      <w:pPr>
        <w:numPr>
          <w:ilvl w:val="0"/>
          <w:numId w:val="9"/>
        </w:numPr>
        <w:tabs>
          <w:tab w:val="clear" w:pos="720"/>
          <w:tab w:val="left" w:pos="993"/>
          <w:tab w:val="num" w:pos="1134"/>
        </w:tabs>
        <w:autoSpaceDE/>
        <w:autoSpaceDN/>
        <w:adjustRightInd/>
        <w:spacing w:after="100" w:line="276" w:lineRule="auto"/>
        <w:ind w:left="0"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создание и хранение установленных запасов нефтепродуктов для мероприятий ГО и РСЧС.</w:t>
      </w:r>
    </w:p>
    <w:p w:rsidR="00C16462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Служба для заправки техники кроме </w:t>
      </w:r>
      <w:proofErr w:type="gramStart"/>
      <w:r w:rsidRPr="003F6239">
        <w:rPr>
          <w:sz w:val="24"/>
          <w:szCs w:val="24"/>
        </w:rPr>
        <w:t>стационарных</w:t>
      </w:r>
      <w:proofErr w:type="gramEnd"/>
      <w:r w:rsidRPr="003F6239">
        <w:rPr>
          <w:sz w:val="24"/>
          <w:szCs w:val="24"/>
        </w:rPr>
        <w:t xml:space="preserve"> АЗС создает подвижные формирования – подвижные автозаправочные станции (ПАЗС).</w:t>
      </w:r>
    </w:p>
    <w:p w:rsidR="007D558B" w:rsidRPr="003F6239" w:rsidRDefault="0057355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b/>
          <w:i/>
          <w:sz w:val="24"/>
          <w:szCs w:val="24"/>
        </w:rPr>
        <w:t>Коммунально-техническая служба (по вопросам водоснабжения)</w:t>
      </w:r>
      <w:r w:rsidRPr="003F6239">
        <w:rPr>
          <w:sz w:val="24"/>
          <w:szCs w:val="24"/>
        </w:rPr>
        <w:t xml:space="preserve"> создается на базе областных, городских производственных управлений (подразделений) предприятия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Водоканал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 xml:space="preserve">, областных управлений мелиорации и водного хозяйства, и предназначена для бесперебойного, полного, своевременного и качественного обеспечения пострадавшего населения, формирований и </w:t>
      </w:r>
      <w:r w:rsidRPr="003F6239">
        <w:rPr>
          <w:sz w:val="24"/>
          <w:szCs w:val="24"/>
        </w:rPr>
        <w:lastRenderedPageBreak/>
        <w:t>спасателей водой в случае возникновения такой необходимости.</w:t>
      </w:r>
    </w:p>
    <w:p w:rsidR="0057355D" w:rsidRPr="003F6239" w:rsidRDefault="0057355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Основными задачами коммунально-технической службы по вопросам водоснабжения являются:</w:t>
      </w:r>
    </w:p>
    <w:p w:rsidR="0057355D" w:rsidRPr="003F6239" w:rsidRDefault="0057355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обеспечение населения, пострадавшего в результате ЧС водой и организация их водоснабжения до момента предоставления (появления) возможности самостоятельно себя обслуживать;</w:t>
      </w:r>
    </w:p>
    <w:p w:rsidR="0057355D" w:rsidRPr="003F6239" w:rsidRDefault="0057355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обеспечение личного состава формирований, участвующих в ликвидации последствий ЧС водой на время исполнения ими своих служебных обязанностей;</w:t>
      </w:r>
    </w:p>
    <w:p w:rsidR="0057355D" w:rsidRPr="003F6239" w:rsidRDefault="0057355D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восстановление централизованного водоснабжения в районах, пострадавших в результате ЧС.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Материальное обеспечение осуществляют и многие другие службы, в том числе: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</w:r>
      <w:proofErr w:type="gramStart"/>
      <w:r w:rsidRPr="003F6239">
        <w:rPr>
          <w:sz w:val="24"/>
          <w:szCs w:val="24"/>
        </w:rPr>
        <w:t>инженерная</w:t>
      </w:r>
      <w:proofErr w:type="gramEnd"/>
      <w:r w:rsidRPr="003F6239">
        <w:rPr>
          <w:sz w:val="24"/>
          <w:szCs w:val="24"/>
        </w:rPr>
        <w:t xml:space="preserve"> (строительные материалы и оборудование для защитных сооружений);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</w:r>
      <w:proofErr w:type="gramStart"/>
      <w:r w:rsidRPr="003F6239">
        <w:rPr>
          <w:sz w:val="24"/>
          <w:szCs w:val="24"/>
        </w:rPr>
        <w:t>техническая</w:t>
      </w:r>
      <w:proofErr w:type="gramEnd"/>
      <w:r w:rsidRPr="003F6239">
        <w:rPr>
          <w:sz w:val="24"/>
          <w:szCs w:val="24"/>
        </w:rPr>
        <w:t xml:space="preserve"> (запасные части и материалы для обслуживания и ремонта);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связи (средства  связи и оповещения);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противопожарная (пожарная техника и имущество);</w:t>
      </w:r>
    </w:p>
    <w:p w:rsidR="007D558B" w:rsidRPr="003F6239" w:rsidRDefault="007D558B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</w:r>
      <w:proofErr w:type="gramStart"/>
      <w:r w:rsidRPr="003F6239">
        <w:rPr>
          <w:sz w:val="24"/>
          <w:szCs w:val="24"/>
        </w:rPr>
        <w:t>медицинская</w:t>
      </w:r>
      <w:proofErr w:type="gramEnd"/>
      <w:r w:rsidR="00AC0BCE" w:rsidRPr="003F6239">
        <w:rPr>
          <w:sz w:val="24"/>
          <w:szCs w:val="24"/>
        </w:rPr>
        <w:t xml:space="preserve"> (медицинские средства защиты)</w:t>
      </w:r>
      <w:r w:rsidRPr="003F6239">
        <w:rPr>
          <w:sz w:val="24"/>
          <w:szCs w:val="24"/>
        </w:rPr>
        <w:t>;</w:t>
      </w:r>
    </w:p>
    <w:p w:rsidR="00063226" w:rsidRPr="003F6239" w:rsidRDefault="007D558B" w:rsidP="00912DB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-</w:t>
      </w:r>
      <w:r w:rsidRPr="003F6239">
        <w:rPr>
          <w:sz w:val="24"/>
          <w:szCs w:val="24"/>
        </w:rPr>
        <w:tab/>
        <w:t>радиационной и химической защиты</w:t>
      </w:r>
      <w:r w:rsidR="00AC0BCE" w:rsidRPr="003F6239">
        <w:rPr>
          <w:sz w:val="24"/>
          <w:szCs w:val="24"/>
        </w:rPr>
        <w:t xml:space="preserve"> (приборы радиационной и химической разведки, радиационного контроля)</w:t>
      </w:r>
      <w:r w:rsidRPr="003F6239">
        <w:rPr>
          <w:sz w:val="24"/>
          <w:szCs w:val="24"/>
        </w:rPr>
        <w:t>.</w:t>
      </w:r>
    </w:p>
    <w:p w:rsidR="00912DB2" w:rsidRPr="003F6239" w:rsidRDefault="00912DB2" w:rsidP="00912DB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3139A8" w:rsidRPr="003F6239" w:rsidRDefault="003A3FAA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23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3139A8" w:rsidRPr="003F6239">
        <w:rPr>
          <w:rFonts w:ascii="Times New Roman" w:hAnsi="Times New Roman" w:cs="Times New Roman"/>
          <w:b/>
          <w:bCs/>
          <w:sz w:val="24"/>
          <w:szCs w:val="24"/>
        </w:rPr>
        <w:t xml:space="preserve">опрос </w:t>
      </w:r>
      <w:r w:rsidR="00FC70DF" w:rsidRPr="003F623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139A8" w:rsidRPr="003F623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139A8" w:rsidRPr="003F62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6239">
        <w:rPr>
          <w:rFonts w:ascii="Times New Roman" w:hAnsi="Times New Roman" w:cs="Times New Roman"/>
          <w:b/>
          <w:sz w:val="24"/>
          <w:szCs w:val="24"/>
        </w:rPr>
        <w:t>Медицинские средства защиты, их состав, порядо</w:t>
      </w:r>
      <w:r w:rsidR="00D06784">
        <w:rPr>
          <w:rFonts w:ascii="Times New Roman" w:hAnsi="Times New Roman" w:cs="Times New Roman"/>
          <w:b/>
          <w:sz w:val="24"/>
          <w:szCs w:val="24"/>
        </w:rPr>
        <w:t>к накопления, хранения и выдачи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Для обеспечения защиты населения осуществляется накопление в запасах (резервах) медицинских средств индивидуальной защиты: в военное время из расчета на 100 % от общей численности, в мирное время – на 30 % от общей численности.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Методическими рекомендациями по определению номенклатуры и </w:t>
      </w:r>
      <w:r w:rsidR="000222CF" w:rsidRPr="003F6239">
        <w:rPr>
          <w:rFonts w:ascii="Times New Roman" w:hAnsi="Times New Roman" w:cs="Times New Roman"/>
          <w:bCs/>
          <w:sz w:val="24"/>
          <w:szCs w:val="24"/>
        </w:rPr>
        <w:t>объемов,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создаваемых в целях гражданской обороны запасов материально-технических, продовольственных, медицинских и иных средств, накапливаемых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(утв. Минэкономразвития РФ и МЧС РФ 27 апреля, 23 марта 2012 г. </w:t>
      </w:r>
      <w:r w:rsidR="00350B6F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43-2047-14) определены рекомендуемые номенклатуры средств защиты населения в районах затопления, в районах биологического</w:t>
      </w:r>
      <w:proofErr w:type="gramEnd"/>
      <w:r w:rsidRPr="003F6239">
        <w:rPr>
          <w:rFonts w:ascii="Times New Roman" w:hAnsi="Times New Roman" w:cs="Times New Roman"/>
          <w:bCs/>
          <w:sz w:val="24"/>
          <w:szCs w:val="24"/>
        </w:rPr>
        <w:t>, радиационного и химического заражения, в районах ожидаемых пожаров, в которые включены и медицинские средства защиты, такие как: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- комплект индивидуальный медицинский гражданской защиты (КИМГЗ);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- сумка санитарная;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- индивидуальный противохимический пакет;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- пакет перевязочный индивидуальный 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- радиопротекторы, антидоты и другие средства.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color w:val="C00000"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Приказом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Минздравсоцразвития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России от 10.04.2012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335 признан не действующим на территории РФ Приказ Министерства здравоохранения СССР от 18.08.1988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660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Об утверждении состава АИ-</w:t>
      </w: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>II</w:t>
      </w:r>
      <w:proofErr w:type="gramEnd"/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. Приложением 2 раздела 2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Медицинское имущество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приказа МЧС России от 23.12.2005 </w:t>
      </w:r>
      <w:r w:rsidR="009B30A7" w:rsidRP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Об утверждении Порядка создания нештатных аварийно-спасательных формирований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предусмотрена замена приобретенных ранее аптечек индивидуальных (на штатную численность) типа АИ-2, АИ-4 на КИМГЗ.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Комплект индивидуальный медицинский гражданской защиты (КИМГЗ) - предназначен для оказания первой помощи (в порядке самостоятельной и взаимопомощи) при возникновении чрезвычайной ситуации в очагах поражения, с целью предупреждения или максимального ослабления эффектов воздействия поражающих факторов химической, радиационной и </w:t>
      </w:r>
      <w:r w:rsidRPr="003F623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биологической природы. Состав комплекта утвержден приказом Минздрава России от 15.02.2013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70н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Об утверждении требований к комплектации лекарственными препаратами и медицинскими изделиями комплекта индивидуального медицинского гражданской защиты для оказания первичной медико-санитарной помощи и первой помощи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>. В приказе прописаны возможные чрезвычайные ситуации для личного состава сил гражданской обороны (личный состав) и для населения, в зависимости от этого комплектуются различные составы КИМГЗ. Применение лекарственных препаратов, входящих в состав КИМГЗ, осуществляется только по назначению медицинских работников.</w:t>
      </w:r>
      <w:r w:rsidR="00BC2442"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Совместным приказом Минздрава России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372, МЧС России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376 от 10.06.2013 признан не действующим на территории РФ Приказ Начальника Штаба ГО СССР и Минздрава СССР от 12.07.1976 </w:t>
      </w:r>
      <w:r w:rsidR="009B30A7">
        <w:rPr>
          <w:rFonts w:ascii="Times New Roman" w:hAnsi="Times New Roman" w:cs="Times New Roman"/>
          <w:bCs/>
          <w:sz w:val="24"/>
          <w:szCs w:val="24"/>
        </w:rPr>
        <w:t>№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201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О введении в действие табелей оснащения санитарной дружины, санитарного поста, описи имущества санитарной сумки и аптечки санитарного поста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. Новый состав сумки определен приказом </w:t>
      </w:r>
      <w:r w:rsidRPr="003F6239">
        <w:rPr>
          <w:rFonts w:ascii="Times New Roman" w:eastAsia="Times New Roman" w:hAnsi="Times New Roman" w:cs="Times New Roman"/>
          <w:sz w:val="24"/>
          <w:szCs w:val="24"/>
        </w:rPr>
        <w:t xml:space="preserve">Минздрава России от 08.02.2013 </w:t>
      </w:r>
      <w:r w:rsidR="009B30A7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3F6239">
        <w:rPr>
          <w:rFonts w:ascii="Times New Roman" w:eastAsia="Times New Roman" w:hAnsi="Times New Roman" w:cs="Times New Roman"/>
          <w:sz w:val="24"/>
          <w:szCs w:val="24"/>
        </w:rPr>
        <w:t xml:space="preserve"> 61н </w:t>
      </w:r>
      <w:r w:rsidR="00350B6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F6239">
        <w:rPr>
          <w:rFonts w:ascii="Times New Roman" w:eastAsia="Times New Roman" w:hAnsi="Times New Roman" w:cs="Times New Roman"/>
          <w:sz w:val="24"/>
          <w:szCs w:val="24"/>
        </w:rPr>
        <w:t>Об утверждении требований к комплектации медицинскими изделиями укладки санитарной сумки для оказания первой помощи подразделениями сил гражданской обороны</w:t>
      </w:r>
      <w:r w:rsidR="00350B6F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3F62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F6239">
        <w:rPr>
          <w:rFonts w:ascii="Times New Roman" w:hAnsi="Times New Roman" w:cs="Times New Roman"/>
          <w:bCs/>
          <w:sz w:val="24"/>
          <w:szCs w:val="24"/>
        </w:rPr>
        <w:t>Сумка санитарная предназначена для оказания первой помощи в полевых условиях службами ГО, аварийно-спасательными службами и нештатными аварийно-спасательными формированиями. Количество медицинских изделий укладки в соответствии с требованиями приказа рассчитано на проведение мероприятий по оказанию первой помощи 20 пострадавшим.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>Индивидуальные противохимические пакеты предназначены для обеззараживания капельножидких отравляющих  и некоторых других химически опасных веществ, попавших на тело, одежду, инструмент, приборы и средства индивидуальной защиты. ИПП-11 является наиболее удобным и простым в применении индивидуальным противохимическим пакетом,</w:t>
      </w:r>
      <w:r w:rsidRPr="003F6239">
        <w:rPr>
          <w:rFonts w:ascii="Times New Roman" w:hAnsi="Times New Roman" w:cs="Times New Roman"/>
          <w:sz w:val="24"/>
          <w:szCs w:val="24"/>
        </w:rPr>
        <w:t xml:space="preserve"> 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представляет собой пластиковый одноразовый пакет, в который запаян тампон, пропитанный специальным раствором. ИПП-11 предназначен для дегазации кожных покровов человека (лицо, шея, руки) и отдельных участков обмундирования, прилегающих к кожным покровам (воротник, обшлага рукавов), а также лицевой части противогаза в 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боевом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положении при заражен</w:t>
      </w: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>ии аэ</w:t>
      </w:r>
      <w:proofErr w:type="gram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розолями или каплями отравляющих веществ. При заблаговременном нанесении на кожу защитный эффект сохраняется в течение 24 часов. Является изделием одноразового использования. Гарантийный срок хранения – 5 лет. Индивидуальные противохимические пакеты ИПП - 8, 9, 10 не выпускаются уже более 20 лет. Вместо них на вооружение в формированиях ГО и ЧС </w:t>
      </w: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>принят</w:t>
      </w:r>
      <w:proofErr w:type="gram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ИПП-11. </w:t>
      </w: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>Срок годности ИПП-8 согласно Приложению 10 к Приказу по МЧС РФ от 10 марта 2006 г. № 140 (</w:t>
      </w:r>
      <w:r w:rsidR="00350B6F">
        <w:rPr>
          <w:rFonts w:ascii="Times New Roman" w:hAnsi="Times New Roman" w:cs="Times New Roman"/>
          <w:bCs/>
          <w:sz w:val="24"/>
          <w:szCs w:val="24"/>
        </w:rPr>
        <w:t>«</w:t>
      </w:r>
      <w:r w:rsidRPr="003F6239">
        <w:rPr>
          <w:rFonts w:ascii="Times New Roman" w:hAnsi="Times New Roman" w:cs="Times New Roman"/>
          <w:bCs/>
          <w:sz w:val="24"/>
          <w:szCs w:val="24"/>
        </w:rPr>
        <w:t>О внесении изменений в правила использования и содержания средств индивидуальной защиты, приборов радиационной, химической разведки и контроля, утверждённые Приказом МЧС России от 27.05.2003 г. № 285</w:t>
      </w:r>
      <w:r w:rsidR="00350B6F">
        <w:rPr>
          <w:rFonts w:ascii="Times New Roman" w:hAnsi="Times New Roman" w:cs="Times New Roman"/>
          <w:bCs/>
          <w:sz w:val="24"/>
          <w:szCs w:val="24"/>
        </w:rPr>
        <w:t>»</w:t>
      </w:r>
      <w:r w:rsidRPr="003F6239">
        <w:rPr>
          <w:rFonts w:ascii="Times New Roman" w:hAnsi="Times New Roman" w:cs="Times New Roman"/>
          <w:bCs/>
          <w:sz w:val="24"/>
          <w:szCs w:val="24"/>
        </w:rPr>
        <w:t>) установлен 25 лет, поэтому на некоторых объектах они еще могут находиться в запасах.</w:t>
      </w:r>
      <w:r w:rsidR="00C50E1E"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C50E1E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Пакет перевязочный индивидуальный (ППИ-1, ИПП АВ-3) предназначен для наложения первичных повязок на раны. Состоит из двух стерильных ватно-марлевых подушечек, скатанного бинта, безопасной булавки и упаковки – прорезиненной или полиэтиленовой оболочки. Одна из подушечек пришита к концу бинта наглухо, другая может передвигаться по бинту в ту или другую сторону. Срок годности – 5 лет. 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Радиопротекторы — это химические соединения, применяемые для ослабления вредного действия ионизирующей радиации на организм. Радиопротекторы используются лишь с целью профилактики и облегчают течение лучевой болезни. Введение радиопротекторов после облучения оказывается неэффективным. В соответствии с методическими рекомендациями создаются запасы таких препаратов, как Б-190, калия йодид, калий-железо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гексацианоферрат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и др. При авариях на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радиационно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–опасных объектах основным поражающим компонентом выбросов </w:t>
      </w:r>
      <w:r w:rsidRPr="003F6239">
        <w:rPr>
          <w:rFonts w:ascii="Times New Roman" w:hAnsi="Times New Roman" w:cs="Times New Roman"/>
          <w:bCs/>
          <w:sz w:val="24"/>
          <w:szCs w:val="24"/>
        </w:rPr>
        <w:lastRenderedPageBreak/>
        <w:t>является радиоактивный йод. При вдыхании йод накапливается в щитовидной железе, разрушает ее и провоцирует развитие рака щитовидной железы. Калия йодид – при своевременном применении полностью защищает щитовидную железу от накопления радиоактивного йода. Прием первой таблетки Калия йодида до облучения или в течени</w:t>
      </w:r>
      <w:proofErr w:type="gramStart"/>
      <w:r w:rsidRPr="003F6239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30 минут после облучения обеспечивает полную защиту щитовидной железы от радиоактивного йода, через 2 часа эффективность применения снижается в 2 раза, через 4 и более часов его применение уже практически неэффективно. У персонала радиационно-опасных объектов и населения территорий, к ним прилегающих, должна быть гарантированная возможность при необходимости немедленно принять Калия йодид.</w:t>
      </w:r>
      <w:r w:rsidR="00C50E1E"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6239">
        <w:rPr>
          <w:rFonts w:ascii="Times New Roman" w:hAnsi="Times New Roman" w:cs="Times New Roman"/>
          <w:bCs/>
          <w:sz w:val="24"/>
          <w:szCs w:val="24"/>
        </w:rPr>
        <w:t xml:space="preserve">Антидоты (противоядия) – лекарственные средства для лечения отравлений. Антидоты обезвреживают яды и предупреждают или устраняют вызываемые ими токсические эффекты. Выбор антидота определяется типом и характером действия веществ, вызвавших отравление, эффективность применения зависит от того, насколько точно установлено вещество, вызвавшее отравление, а также от того, как быстро оказана помощь. Антидоты (атропин, калий-железо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гексацианоферрат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, кальция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тринатрия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пентстат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карбоксим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налоксон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пеликсим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, цинка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бисвинилимидазола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F6239">
        <w:rPr>
          <w:rFonts w:ascii="Times New Roman" w:hAnsi="Times New Roman" w:cs="Times New Roman"/>
          <w:bCs/>
          <w:sz w:val="24"/>
          <w:szCs w:val="24"/>
        </w:rPr>
        <w:t>диацетат</w:t>
      </w:r>
      <w:proofErr w:type="spellEnd"/>
      <w:r w:rsidRPr="003F6239">
        <w:rPr>
          <w:rFonts w:ascii="Times New Roman" w:hAnsi="Times New Roman" w:cs="Times New Roman"/>
          <w:bCs/>
          <w:sz w:val="24"/>
          <w:szCs w:val="24"/>
        </w:rPr>
        <w:t xml:space="preserve"> и др.) применяются для защиты от отравляющих веществ и АХОВ. К примеру, атропин используют при отравлении фосфорорганическими ядами (зарин, зоман, табун, </w:t>
      </w:r>
      <w:r w:rsidRPr="003F6239">
        <w:rPr>
          <w:rFonts w:ascii="Times New Roman" w:hAnsi="Times New Roman" w:cs="Times New Roman"/>
          <w:bCs/>
          <w:sz w:val="24"/>
          <w:szCs w:val="24"/>
          <w:lang w:val="en-US"/>
        </w:rPr>
        <w:t>VX</w:t>
      </w:r>
      <w:r w:rsidRPr="003F6239">
        <w:rPr>
          <w:rFonts w:ascii="Times New Roman" w:hAnsi="Times New Roman" w:cs="Times New Roman"/>
          <w:bCs/>
          <w:sz w:val="24"/>
          <w:szCs w:val="24"/>
        </w:rPr>
        <w:t>).</w:t>
      </w:r>
    </w:p>
    <w:p w:rsidR="008008BB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Хранение медицинских средств защиты осуществляется в соответствии с требованиями нормативной документации (инструкции), указанной на упаковке. Продление срока хранения и хранение медицинских </w:t>
      </w:r>
      <w:proofErr w:type="gramStart"/>
      <w:r w:rsidRPr="003F6239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 xml:space="preserve"> по истечению их срока годности не допускается. Отдельные медицинские средства индивидуальной защиты, списанные по истечению срока годности, подлежат уничтожению в соответствии с законодательством РФ.</w:t>
      </w:r>
    </w:p>
    <w:p w:rsidR="00065962" w:rsidRPr="003F6239" w:rsidRDefault="008008BB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6239">
        <w:rPr>
          <w:rFonts w:ascii="Times New Roman" w:hAnsi="Times New Roman" w:cs="Times New Roman"/>
          <w:sz w:val="24"/>
          <w:szCs w:val="24"/>
        </w:rPr>
        <w:t xml:space="preserve">Организация и порядок выдачи запасов устанавливается планами, графиками, разрабатываемыми в органах управления по делам гражданской обороны и чрезвычайным ситуациям субъектов РФ, городов, районов и объектов, утвержденными соответствующими руководителями гражданской обороны. В планах предусматривается развертывание пунктов выдачи, сроки, количество </w:t>
      </w:r>
      <w:proofErr w:type="gramStart"/>
      <w:r w:rsidRPr="003F6239">
        <w:rPr>
          <w:rFonts w:ascii="Times New Roman" w:hAnsi="Times New Roman" w:cs="Times New Roman"/>
          <w:sz w:val="24"/>
          <w:szCs w:val="24"/>
        </w:rPr>
        <w:t>распределяемого</w:t>
      </w:r>
      <w:proofErr w:type="gramEnd"/>
      <w:r w:rsidRPr="003F6239">
        <w:rPr>
          <w:rFonts w:ascii="Times New Roman" w:hAnsi="Times New Roman" w:cs="Times New Roman"/>
          <w:sz w:val="24"/>
          <w:szCs w:val="24"/>
        </w:rPr>
        <w:t xml:space="preserve"> по объектам, учебным заведениям, детским, лечебным учреждениям, жилищно-эксплуатационным органам и т.д. Определяются ответственные лица за получение имущества со складов и доставку его к пунктам выдачи, организацию выдачи, обеспечение транспортом и выделение погрузочно-разгрузочных команд.</w:t>
      </w:r>
    </w:p>
    <w:p w:rsidR="00913611" w:rsidRPr="003F6239" w:rsidRDefault="00913611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Заключение</w:t>
      </w:r>
    </w:p>
    <w:p w:rsidR="00913611" w:rsidRPr="003F6239" w:rsidRDefault="00913611" w:rsidP="00BC2442">
      <w:pPr>
        <w:tabs>
          <w:tab w:val="left" w:pos="993"/>
        </w:tabs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3F6239">
        <w:rPr>
          <w:sz w:val="24"/>
          <w:szCs w:val="24"/>
        </w:rPr>
        <w:t>Задачи по материально-техническому, продовольственному, медицинскому и другим видам обеспечения мероприятий ГО и ЧС сложные, многообразные и ответственные в силу того, что их выполнение связано с сохранением жизни и здоровья людей, материальных и культурных ценностей в условиях войны и п</w:t>
      </w:r>
      <w:r w:rsidR="005D46F1" w:rsidRPr="003F6239">
        <w:rPr>
          <w:sz w:val="24"/>
          <w:szCs w:val="24"/>
        </w:rPr>
        <w:t>ри ЧС мирного времени.</w:t>
      </w:r>
      <w:proofErr w:type="gramEnd"/>
      <w:r w:rsidR="005D46F1" w:rsidRPr="003F6239">
        <w:rPr>
          <w:sz w:val="24"/>
          <w:szCs w:val="24"/>
        </w:rPr>
        <w:t xml:space="preserve"> На </w:t>
      </w:r>
      <w:r w:rsidR="00F539AC" w:rsidRPr="003F6239">
        <w:rPr>
          <w:sz w:val="24"/>
          <w:szCs w:val="24"/>
        </w:rPr>
        <w:t>руководителях и должностных лицах</w:t>
      </w:r>
      <w:r w:rsidRPr="003F6239">
        <w:rPr>
          <w:sz w:val="24"/>
          <w:szCs w:val="24"/>
        </w:rPr>
        <w:t xml:space="preserve"> ГО и РСЧС лежит большая ответственность за своевременное выполнение этих меропри</w:t>
      </w:r>
      <w:r w:rsidR="00AC0BCE" w:rsidRPr="003F6239">
        <w:rPr>
          <w:sz w:val="24"/>
          <w:szCs w:val="24"/>
        </w:rPr>
        <w:t>ятий.</w:t>
      </w:r>
      <w:r w:rsidRPr="003F6239">
        <w:rPr>
          <w:sz w:val="24"/>
          <w:szCs w:val="24"/>
        </w:rPr>
        <w:t xml:space="preserve"> Пополнение имущества ГО, его хранение и своевременное освежение должно быть постоянной заботой </w:t>
      </w:r>
      <w:r w:rsidR="00F539AC" w:rsidRPr="003F6239">
        <w:rPr>
          <w:sz w:val="24"/>
          <w:szCs w:val="24"/>
        </w:rPr>
        <w:t xml:space="preserve">руководителей </w:t>
      </w:r>
      <w:r w:rsidRPr="003F6239">
        <w:rPr>
          <w:sz w:val="24"/>
          <w:szCs w:val="24"/>
        </w:rPr>
        <w:t>ГО и РСЧС</w:t>
      </w:r>
      <w:r w:rsidR="00F539AC" w:rsidRPr="003F6239">
        <w:rPr>
          <w:sz w:val="24"/>
          <w:szCs w:val="24"/>
        </w:rPr>
        <w:t xml:space="preserve"> всех уровней</w:t>
      </w:r>
      <w:r w:rsidRPr="003F6239">
        <w:rPr>
          <w:sz w:val="24"/>
          <w:szCs w:val="24"/>
        </w:rPr>
        <w:t>.</w:t>
      </w:r>
    </w:p>
    <w:p w:rsidR="003A0455" w:rsidRPr="003F6239" w:rsidRDefault="003A0455" w:rsidP="00BC2442">
      <w:pPr>
        <w:tabs>
          <w:tab w:val="num" w:pos="0"/>
          <w:tab w:val="left" w:pos="993"/>
        </w:tabs>
        <w:spacing w:after="100" w:line="276" w:lineRule="auto"/>
        <w:ind w:firstLine="709"/>
        <w:contextualSpacing/>
        <w:jc w:val="both"/>
        <w:rPr>
          <w:b/>
          <w:bCs/>
          <w:color w:val="000000"/>
          <w:sz w:val="24"/>
          <w:szCs w:val="24"/>
        </w:rPr>
      </w:pPr>
    </w:p>
    <w:p w:rsidR="00350B6F" w:rsidRDefault="00350B6F" w:rsidP="00350B6F">
      <w:pPr>
        <w:shd w:val="clear" w:color="auto" w:fill="FFFFFF"/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Разработал заместитель начальника отдела обучения – </w:t>
      </w:r>
    </w:p>
    <w:p w:rsidR="00350B6F" w:rsidRDefault="00350B6F" w:rsidP="00350B6F">
      <w:pPr>
        <w:shd w:val="clear" w:color="auto" w:fill="FFFFFF"/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курсов ГО        </w:t>
      </w:r>
    </w:p>
    <w:p w:rsidR="00350B6F" w:rsidRPr="00F671C2" w:rsidRDefault="00350B6F" w:rsidP="00350B6F">
      <w:pPr>
        <w:shd w:val="clear" w:color="auto" w:fill="FFFFFF"/>
        <w:tabs>
          <w:tab w:val="left" w:pos="1134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Ю.А. Полегаев</w:t>
      </w:r>
    </w:p>
    <w:p w:rsidR="00D73BB6" w:rsidRPr="003F6239" w:rsidRDefault="00D73BB6" w:rsidP="00350B6F">
      <w:pPr>
        <w:shd w:val="clear" w:color="auto" w:fill="FFFFFF"/>
        <w:tabs>
          <w:tab w:val="left" w:pos="1134"/>
        </w:tabs>
        <w:spacing w:after="100" w:line="276" w:lineRule="auto"/>
        <w:ind w:firstLine="709"/>
        <w:jc w:val="right"/>
        <w:rPr>
          <w:sz w:val="24"/>
          <w:szCs w:val="24"/>
        </w:rPr>
      </w:pPr>
      <w:r w:rsidRPr="003F6239">
        <w:rPr>
          <w:sz w:val="24"/>
          <w:szCs w:val="24"/>
        </w:rPr>
        <w:br w:type="page"/>
      </w:r>
      <w:r w:rsidR="006851AA" w:rsidRPr="003F6239">
        <w:rPr>
          <w:rStyle w:val="a5"/>
          <w:bCs/>
          <w:color w:val="auto"/>
          <w:sz w:val="24"/>
          <w:szCs w:val="24"/>
        </w:rPr>
        <w:lastRenderedPageBreak/>
        <w:t xml:space="preserve">Приложение </w:t>
      </w:r>
      <w:r w:rsidRPr="003F6239">
        <w:rPr>
          <w:rStyle w:val="a5"/>
          <w:bCs/>
          <w:color w:val="auto"/>
          <w:sz w:val="24"/>
          <w:szCs w:val="24"/>
        </w:rPr>
        <w:t> </w:t>
      </w:r>
      <w:r w:rsidR="004A6FDD" w:rsidRPr="003F6239">
        <w:rPr>
          <w:rStyle w:val="a5"/>
          <w:bCs/>
          <w:color w:val="auto"/>
          <w:sz w:val="24"/>
          <w:szCs w:val="24"/>
        </w:rPr>
        <w:t>1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6851AA" w:rsidP="00350B6F">
      <w:pPr>
        <w:spacing w:after="100" w:line="276" w:lineRule="auto"/>
        <w:ind w:firstLine="709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3F6239">
        <w:rPr>
          <w:rFonts w:eastAsiaTheme="minorHAnsi"/>
          <w:b/>
          <w:sz w:val="24"/>
          <w:szCs w:val="24"/>
          <w:lang w:eastAsia="en-US"/>
        </w:rPr>
        <w:t>НОРМЫ И НОРМАТИВЫ ПЕРВООЧЕРЕДНОГО ЖИЗНЕОБЕСПЕЧЕНИЯ РАЗЛИЧНЫХ ГРУПП НАСЕЛЕНИЯ В ЧС</w:t>
      </w:r>
    </w:p>
    <w:p w:rsidR="006851AA" w:rsidRPr="003F6239" w:rsidRDefault="006851AA" w:rsidP="00BC2442">
      <w:pPr>
        <w:spacing w:after="100" w:line="276" w:lineRule="auto"/>
        <w:ind w:firstLine="709"/>
        <w:contextualSpacing/>
        <w:jc w:val="both"/>
        <w:rPr>
          <w:rFonts w:eastAsiaTheme="minorHAnsi"/>
          <w:i/>
          <w:sz w:val="24"/>
          <w:szCs w:val="24"/>
          <w:lang w:eastAsia="en-US"/>
        </w:rPr>
      </w:pPr>
      <w:bookmarkStart w:id="4" w:name="Par887"/>
      <w:bookmarkEnd w:id="4"/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i/>
          <w:sz w:val="24"/>
          <w:szCs w:val="24"/>
          <w:lang w:eastAsia="en-US"/>
        </w:rPr>
      </w:pPr>
      <w:r w:rsidRPr="003F6239">
        <w:rPr>
          <w:rFonts w:eastAsiaTheme="minorHAnsi"/>
          <w:i/>
          <w:sz w:val="24"/>
          <w:szCs w:val="24"/>
          <w:lang w:eastAsia="en-US"/>
        </w:rPr>
        <w:t>Таблица 1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bookmarkStart w:id="5" w:name="Par889"/>
      <w:bookmarkEnd w:id="5"/>
      <w:r w:rsidRPr="003F6239">
        <w:rPr>
          <w:rFonts w:eastAsiaTheme="minorHAnsi"/>
          <w:b/>
          <w:sz w:val="24"/>
          <w:szCs w:val="24"/>
          <w:lang w:eastAsia="en-US"/>
        </w:rPr>
        <w:t>Нормы физиологических потребностей в пищевых веществах и энергии для различных групп населения (в день)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84"/>
        <w:gridCol w:w="3934"/>
        <w:gridCol w:w="1264"/>
        <w:gridCol w:w="1180"/>
        <w:gridCol w:w="1180"/>
        <w:gridCol w:w="1444"/>
      </w:tblGrid>
      <w:tr w:rsidR="00C73876" w:rsidRPr="003F6239" w:rsidTr="006851AA">
        <w:trPr>
          <w:tblCellSpacing w:w="5" w:type="nil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AA" w:rsidRPr="003F6239" w:rsidRDefault="009B30A7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групп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Категории населения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Энергия, </w:t>
            </w: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ккал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Белки, </w:t>
            </w: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Жиры, </w:t>
            </w: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Углеводы, </w:t>
            </w: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End"/>
          </w:p>
        </w:tc>
      </w:tr>
      <w:tr w:rsidR="00C73876" w:rsidRPr="003F6239" w:rsidTr="00AE6A2C">
        <w:trPr>
          <w:tblCellSpacing w:w="5" w:type="nil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Пострадавшее в ЧС население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2300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320</w:t>
            </w:r>
          </w:p>
        </w:tc>
      </w:tr>
      <w:tr w:rsidR="00C73876" w:rsidRPr="003F6239" w:rsidTr="00AE6A2C">
        <w:trPr>
          <w:tblCellSpacing w:w="5" w:type="nil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Спасатели, рабочие, разбирающие завалы при ведении спасательных работ, личный состав медицинских формирований ВСМК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570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Примечания: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 xml:space="preserve">1. </w:t>
      </w:r>
      <w:hyperlink r:id="rId8" w:history="1">
        <w:r w:rsidRPr="003F6239">
          <w:rPr>
            <w:rFonts w:eastAsiaTheme="minorHAnsi"/>
            <w:sz w:val="24"/>
            <w:szCs w:val="24"/>
            <w:lang w:eastAsia="en-US"/>
          </w:rPr>
          <w:t>Нормы</w:t>
        </w:r>
      </w:hyperlink>
      <w:r w:rsidRPr="003F6239">
        <w:rPr>
          <w:rFonts w:eastAsiaTheme="minorHAnsi"/>
          <w:sz w:val="24"/>
          <w:szCs w:val="24"/>
          <w:lang w:eastAsia="en-US"/>
        </w:rPr>
        <w:t xml:space="preserve"> утверждены приказом Министра здравоохранения СССР от 28.05.1991 </w:t>
      </w:r>
      <w:r w:rsidR="009B30A7">
        <w:rPr>
          <w:rFonts w:eastAsiaTheme="minorHAnsi"/>
          <w:sz w:val="24"/>
          <w:szCs w:val="24"/>
          <w:lang w:eastAsia="en-US"/>
        </w:rPr>
        <w:t>№</w:t>
      </w:r>
      <w:r w:rsidRPr="003F6239">
        <w:rPr>
          <w:rFonts w:eastAsiaTheme="minorHAnsi"/>
          <w:sz w:val="24"/>
          <w:szCs w:val="24"/>
          <w:lang w:eastAsia="en-US"/>
        </w:rPr>
        <w:t xml:space="preserve"> 5786-91.</w:t>
      </w:r>
    </w:p>
    <w:p w:rsidR="00C73876" w:rsidRPr="003F6239" w:rsidRDefault="00B354DE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2</w:t>
      </w:r>
      <w:r w:rsidR="00C73876" w:rsidRPr="003F6239">
        <w:rPr>
          <w:rFonts w:eastAsiaTheme="minorHAnsi"/>
          <w:sz w:val="24"/>
          <w:szCs w:val="24"/>
          <w:lang w:eastAsia="en-US"/>
        </w:rPr>
        <w:t xml:space="preserve">. В холодное время </w:t>
      </w:r>
      <w:proofErr w:type="gramStart"/>
      <w:r w:rsidR="00C73876" w:rsidRPr="003F6239">
        <w:rPr>
          <w:rFonts w:eastAsiaTheme="minorHAnsi"/>
          <w:sz w:val="24"/>
          <w:szCs w:val="24"/>
          <w:lang w:eastAsia="en-US"/>
        </w:rPr>
        <w:t>года нормы обеспечения всех групп населения</w:t>
      </w:r>
      <w:proofErr w:type="gramEnd"/>
      <w:r w:rsidR="00C73876" w:rsidRPr="003F6239">
        <w:rPr>
          <w:rFonts w:eastAsiaTheme="minorHAnsi"/>
          <w:sz w:val="24"/>
          <w:szCs w:val="24"/>
          <w:lang w:eastAsia="en-US"/>
        </w:rPr>
        <w:t xml:space="preserve"> должны быть увеличены на 10 - 15%.</w:t>
      </w:r>
    </w:p>
    <w:p w:rsidR="00C73876" w:rsidRPr="003F6239" w:rsidRDefault="00B354DE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3</w:t>
      </w:r>
      <w:r w:rsidR="00C73876" w:rsidRPr="003F6239">
        <w:rPr>
          <w:rFonts w:eastAsiaTheme="minorHAnsi"/>
          <w:sz w:val="24"/>
          <w:szCs w:val="24"/>
          <w:lang w:eastAsia="en-US"/>
        </w:rPr>
        <w:t>. Пострадавшее в ЧС население, работающее на сохранившихся предприятиях, должно обеспечиваться по соответствующим нормам.</w:t>
      </w:r>
    </w:p>
    <w:p w:rsidR="00897FB8" w:rsidRPr="003F6239" w:rsidRDefault="00897FB8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73876" w:rsidRPr="003F6239" w:rsidRDefault="00B354DE" w:rsidP="00BC2442">
      <w:pPr>
        <w:spacing w:after="100" w:line="276" w:lineRule="auto"/>
        <w:ind w:firstLine="709"/>
        <w:contextualSpacing/>
        <w:jc w:val="both"/>
        <w:rPr>
          <w:rFonts w:eastAsiaTheme="minorHAnsi"/>
          <w:i/>
          <w:sz w:val="24"/>
          <w:szCs w:val="24"/>
          <w:lang w:eastAsia="en-US"/>
        </w:rPr>
      </w:pPr>
      <w:bookmarkStart w:id="6" w:name="Par923"/>
      <w:bookmarkEnd w:id="6"/>
      <w:r w:rsidRPr="003F6239">
        <w:rPr>
          <w:rFonts w:eastAsiaTheme="minorHAnsi"/>
          <w:i/>
          <w:sz w:val="24"/>
          <w:szCs w:val="24"/>
          <w:lang w:eastAsia="en-US"/>
        </w:rPr>
        <w:t xml:space="preserve">Таблица </w:t>
      </w:r>
      <w:r w:rsidR="00C73876" w:rsidRPr="003F6239">
        <w:rPr>
          <w:rFonts w:eastAsiaTheme="minorHAnsi"/>
          <w:i/>
          <w:sz w:val="24"/>
          <w:szCs w:val="24"/>
          <w:lang w:eastAsia="en-US"/>
        </w:rPr>
        <w:t>2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b/>
          <w:sz w:val="24"/>
          <w:szCs w:val="24"/>
          <w:lang w:eastAsia="en-US"/>
        </w:rPr>
      </w:pPr>
      <w:bookmarkStart w:id="7" w:name="Par925"/>
      <w:bookmarkEnd w:id="7"/>
      <w:r w:rsidRPr="003F6239">
        <w:rPr>
          <w:rFonts w:eastAsiaTheme="minorHAnsi"/>
          <w:b/>
          <w:sz w:val="24"/>
          <w:szCs w:val="24"/>
          <w:lang w:eastAsia="en-US"/>
        </w:rPr>
        <w:t>Нормы обеспечения продуктами питания пострадавшего</w:t>
      </w:r>
      <w:r w:rsidR="00B354DE" w:rsidRPr="003F6239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3F6239">
        <w:rPr>
          <w:rFonts w:eastAsiaTheme="minorHAnsi"/>
          <w:b/>
          <w:sz w:val="24"/>
          <w:szCs w:val="24"/>
          <w:lang w:eastAsia="en-US"/>
        </w:rPr>
        <w:t>в ЧС населения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597"/>
        <w:gridCol w:w="6807"/>
        <w:gridCol w:w="1450"/>
        <w:gridCol w:w="1501"/>
      </w:tblGrid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9B30A7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proofErr w:type="spellStart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Наименование продукта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Хлеб из смеси ржаной обдирной из пшеничной муки 1 сорта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End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/чел. в сутки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250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Хлеб белый и из пшеничной муки 1 сорта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250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Мука пшеничная 2 сорта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Крупа разная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Макаронные изделия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Молоко и молокопродукты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200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Мясо и мясопродукты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Рыба и рыбопродукты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Жиры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Сахар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40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Картофель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300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Овощи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120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Соль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</w:tr>
      <w:tr w:rsidR="00B354DE" w:rsidRPr="003F6239" w:rsidTr="006851AA">
        <w:trPr>
          <w:tblCellSpacing w:w="5" w:type="nil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Чай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Примечания: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lastRenderedPageBreak/>
        <w:t>1. Нормы физиологических потребностей в пищевых веществах и энергии для различных групп населения Российской Федерации. - М.: Медицина, 1992.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 xml:space="preserve">2. Сборник нормативных и инструктивных материалов по применению закона РСФСР </w:t>
      </w:r>
      <w:r w:rsidR="00350B6F">
        <w:rPr>
          <w:rFonts w:eastAsiaTheme="minorHAnsi"/>
          <w:sz w:val="24"/>
          <w:szCs w:val="24"/>
          <w:lang w:eastAsia="en-US"/>
        </w:rPr>
        <w:t>«</w:t>
      </w:r>
      <w:r w:rsidRPr="003F6239">
        <w:rPr>
          <w:rFonts w:eastAsiaTheme="minorHAnsi"/>
          <w:sz w:val="24"/>
          <w:szCs w:val="24"/>
          <w:lang w:eastAsia="en-US"/>
        </w:rPr>
        <w:t>О социальной защите граждан, подвергшихся воздействию радиации вследствие катастрофы на Чернобыльской АЭС. - М. 1992.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73876" w:rsidRPr="003F6239" w:rsidRDefault="00B354DE" w:rsidP="00350B6F">
      <w:pPr>
        <w:spacing w:after="100" w:line="276" w:lineRule="auto"/>
        <w:ind w:firstLine="709"/>
        <w:contextualSpacing/>
        <w:jc w:val="right"/>
        <w:rPr>
          <w:rFonts w:eastAsiaTheme="minorHAnsi"/>
          <w:i/>
          <w:sz w:val="24"/>
          <w:szCs w:val="24"/>
          <w:lang w:eastAsia="en-US"/>
        </w:rPr>
      </w:pPr>
      <w:bookmarkStart w:id="8" w:name="Par994"/>
      <w:bookmarkEnd w:id="8"/>
      <w:r w:rsidRPr="003F6239">
        <w:rPr>
          <w:rFonts w:eastAsiaTheme="minorHAnsi"/>
          <w:i/>
          <w:sz w:val="24"/>
          <w:szCs w:val="24"/>
          <w:lang w:eastAsia="en-US"/>
        </w:rPr>
        <w:t xml:space="preserve">Таблица </w:t>
      </w:r>
      <w:r w:rsidR="00C73876" w:rsidRPr="003F6239">
        <w:rPr>
          <w:rFonts w:eastAsiaTheme="minorHAnsi"/>
          <w:i/>
          <w:sz w:val="24"/>
          <w:szCs w:val="24"/>
          <w:lang w:eastAsia="en-US"/>
        </w:rPr>
        <w:t>3</w:t>
      </w:r>
    </w:p>
    <w:p w:rsidR="006851AA" w:rsidRPr="003F6239" w:rsidRDefault="00C73876" w:rsidP="00350B6F">
      <w:pPr>
        <w:spacing w:after="100" w:line="276" w:lineRule="auto"/>
        <w:ind w:firstLine="709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3F6239">
        <w:rPr>
          <w:rFonts w:eastAsiaTheme="minorHAnsi"/>
          <w:b/>
          <w:sz w:val="24"/>
          <w:szCs w:val="24"/>
          <w:lang w:eastAsia="en-US"/>
        </w:rPr>
        <w:t>Нормы обеспечения продуктами питания спасателей,</w:t>
      </w:r>
      <w:r w:rsidR="00B354DE" w:rsidRPr="003F6239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3F6239">
        <w:rPr>
          <w:rFonts w:eastAsiaTheme="minorHAnsi"/>
          <w:b/>
          <w:sz w:val="24"/>
          <w:szCs w:val="24"/>
          <w:lang w:eastAsia="en-US"/>
        </w:rPr>
        <w:t>рабочих,</w:t>
      </w:r>
    </w:p>
    <w:p w:rsidR="00C73876" w:rsidRPr="003F6239" w:rsidRDefault="00C73876" w:rsidP="00350B6F">
      <w:pPr>
        <w:spacing w:after="100" w:line="276" w:lineRule="auto"/>
        <w:ind w:firstLine="709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3F6239">
        <w:rPr>
          <w:rFonts w:eastAsiaTheme="minorHAnsi"/>
          <w:b/>
          <w:sz w:val="24"/>
          <w:szCs w:val="24"/>
          <w:lang w:eastAsia="en-US"/>
        </w:rPr>
        <w:t>разбирающих завалы при ведении спасательных работ,</w:t>
      </w:r>
      <w:r w:rsidR="00B354DE" w:rsidRPr="003F6239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3F6239">
        <w:rPr>
          <w:rFonts w:eastAsiaTheme="minorHAnsi"/>
          <w:b/>
          <w:sz w:val="24"/>
          <w:szCs w:val="24"/>
          <w:lang w:eastAsia="en-US"/>
        </w:rPr>
        <w:t>личного состава медицинских формирований ВСМК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598"/>
        <w:gridCol w:w="6277"/>
        <w:gridCol w:w="1649"/>
        <w:gridCol w:w="1831"/>
      </w:tblGrid>
      <w:tr w:rsidR="00C73876" w:rsidRPr="003F6239" w:rsidTr="006851AA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9B30A7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proofErr w:type="spellStart"/>
            <w:r w:rsidR="00C73876" w:rsidRPr="003F623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Наименование продукта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Хлеб из смеси ржаной обдирной и пшеничной муки 1 сорта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End"/>
            <w:r w:rsidRPr="003F6239">
              <w:rPr>
                <w:rFonts w:eastAsiaTheme="minorHAnsi"/>
                <w:sz w:val="24"/>
                <w:szCs w:val="24"/>
                <w:lang w:eastAsia="en-US"/>
              </w:rPr>
              <w:t>/чел. в сутки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Хлеб белый из пшеничной муки 1 сорта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400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Мука пшеничная 2 сорта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Крупа разная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Макаронные изделия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Молоко и молокопродукты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Мясо и мясопродукты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Рыба и рыбопродукты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60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Жиры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Сахар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70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Картофель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500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Овощи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180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Соль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</w:tr>
      <w:tr w:rsidR="00C73876" w:rsidRPr="003F6239" w:rsidTr="00B354DE">
        <w:trPr>
          <w:tblCellSpacing w:w="5" w:type="nil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Чай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350B6F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F6239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Примечания: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 xml:space="preserve">1. </w:t>
      </w:r>
      <w:hyperlink r:id="rId9" w:history="1">
        <w:r w:rsidRPr="003F6239">
          <w:rPr>
            <w:rFonts w:eastAsiaTheme="minorHAnsi"/>
            <w:sz w:val="24"/>
            <w:szCs w:val="24"/>
            <w:lang w:eastAsia="en-US"/>
          </w:rPr>
          <w:t>Нормы</w:t>
        </w:r>
      </w:hyperlink>
      <w:r w:rsidRPr="003F6239">
        <w:rPr>
          <w:rFonts w:eastAsiaTheme="minorHAnsi"/>
          <w:sz w:val="24"/>
          <w:szCs w:val="24"/>
          <w:lang w:eastAsia="en-US"/>
        </w:rPr>
        <w:t xml:space="preserve"> утверждены приказом Министра здравоохранения СССР от 28.05.1991 </w:t>
      </w:r>
      <w:r w:rsidR="009B30A7">
        <w:rPr>
          <w:rFonts w:eastAsiaTheme="minorHAnsi"/>
          <w:sz w:val="24"/>
          <w:szCs w:val="24"/>
          <w:lang w:eastAsia="en-US"/>
        </w:rPr>
        <w:t>№</w:t>
      </w:r>
      <w:r w:rsidRPr="003F6239">
        <w:rPr>
          <w:rFonts w:eastAsiaTheme="minorHAnsi"/>
          <w:sz w:val="24"/>
          <w:szCs w:val="24"/>
          <w:lang w:eastAsia="en-US"/>
        </w:rPr>
        <w:t xml:space="preserve"> 5786-91.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F6239">
        <w:rPr>
          <w:rFonts w:eastAsiaTheme="minorHAnsi"/>
          <w:sz w:val="24"/>
          <w:szCs w:val="24"/>
          <w:lang w:eastAsia="en-US"/>
        </w:rPr>
        <w:t>2. Справочник спасателя. Кн. 1. - М.: МЧС России, ВНИИ ГОЧС, 1994.</w:t>
      </w:r>
    </w:p>
    <w:p w:rsidR="00897FB8" w:rsidRPr="003F6239" w:rsidRDefault="00897FB8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B354DE" w:rsidRPr="003F6239" w:rsidRDefault="00B354DE" w:rsidP="00350B6F">
      <w:pPr>
        <w:spacing w:after="100" w:line="276" w:lineRule="auto"/>
        <w:ind w:firstLine="709"/>
        <w:contextualSpacing/>
        <w:jc w:val="right"/>
        <w:rPr>
          <w:i/>
          <w:sz w:val="24"/>
          <w:szCs w:val="24"/>
        </w:rPr>
      </w:pPr>
      <w:r w:rsidRPr="003F6239">
        <w:rPr>
          <w:i/>
          <w:sz w:val="24"/>
          <w:szCs w:val="24"/>
        </w:rPr>
        <w:t>Таблица 4</w:t>
      </w:r>
    </w:p>
    <w:p w:rsidR="006851AA" w:rsidRPr="003F6239" w:rsidRDefault="00C73876" w:rsidP="00350B6F">
      <w:pPr>
        <w:spacing w:after="100" w:line="276" w:lineRule="auto"/>
        <w:ind w:firstLine="709"/>
        <w:contextualSpacing/>
        <w:jc w:val="center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Рекомендуемые комплекты одежды, белья и обуви</w:t>
      </w:r>
    </w:p>
    <w:p w:rsidR="00C73876" w:rsidRPr="003F6239" w:rsidRDefault="00C73876" w:rsidP="00350B6F">
      <w:pPr>
        <w:spacing w:after="100" w:line="276" w:lineRule="auto"/>
        <w:ind w:firstLine="709"/>
        <w:contextualSpacing/>
        <w:jc w:val="center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для выдачи</w:t>
      </w:r>
      <w:r w:rsidR="00B354DE" w:rsidRPr="003F6239">
        <w:rPr>
          <w:b/>
          <w:sz w:val="24"/>
          <w:szCs w:val="24"/>
        </w:rPr>
        <w:t xml:space="preserve"> </w:t>
      </w:r>
      <w:r w:rsidRPr="003F6239">
        <w:rPr>
          <w:b/>
          <w:sz w:val="24"/>
          <w:szCs w:val="24"/>
        </w:rPr>
        <w:t>пострадавшему населению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tbl>
      <w:tblPr>
        <w:tblW w:w="5000" w:type="pct"/>
        <w:tblCellSpacing w:w="5" w:type="nil"/>
        <w:tblCellMar>
          <w:left w:w="57" w:type="dxa"/>
          <w:right w:w="57" w:type="dxa"/>
        </w:tblCellMar>
        <w:tblLook w:val="0000"/>
      </w:tblPr>
      <w:tblGrid>
        <w:gridCol w:w="951"/>
        <w:gridCol w:w="3917"/>
        <w:gridCol w:w="871"/>
        <w:gridCol w:w="3719"/>
        <w:gridCol w:w="861"/>
      </w:tblGrid>
      <w:tr w:rsidR="00C73876" w:rsidRPr="003F6239" w:rsidTr="00897FB8">
        <w:trPr>
          <w:tblCellSpacing w:w="5" w:type="nil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Время года</w:t>
            </w:r>
          </w:p>
        </w:tc>
        <w:tc>
          <w:tcPr>
            <w:tcW w:w="2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Для мужчин</w:t>
            </w:r>
          </w:p>
        </w:tc>
        <w:tc>
          <w:tcPr>
            <w:tcW w:w="2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Для женщин</w:t>
            </w:r>
          </w:p>
        </w:tc>
      </w:tr>
      <w:tr w:rsidR="00897FB8" w:rsidRPr="003F6239" w:rsidTr="00897FB8">
        <w:trPr>
          <w:tblCellSpacing w:w="5" w:type="nil"/>
        </w:trPr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Наименование одежды, белья, обуви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F6239">
              <w:rPr>
                <w:sz w:val="24"/>
                <w:szCs w:val="24"/>
              </w:rPr>
              <w:t>Коли</w:t>
            </w:r>
            <w:r w:rsidR="00B354DE" w:rsidRPr="003F6239">
              <w:rPr>
                <w:sz w:val="24"/>
                <w:szCs w:val="24"/>
              </w:rPr>
              <w:t>-</w:t>
            </w:r>
            <w:r w:rsidRPr="003F6239">
              <w:rPr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Наименование одежды, белья, обуви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F6239">
              <w:rPr>
                <w:sz w:val="24"/>
                <w:szCs w:val="24"/>
              </w:rPr>
              <w:t>Коли</w:t>
            </w:r>
            <w:r w:rsidR="00B354DE" w:rsidRPr="003F6239">
              <w:rPr>
                <w:sz w:val="24"/>
                <w:szCs w:val="24"/>
              </w:rPr>
              <w:t>-</w:t>
            </w:r>
            <w:r w:rsidRPr="003F6239">
              <w:rPr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</w:tr>
      <w:tr w:rsidR="00897FB8" w:rsidRPr="003F6239" w:rsidTr="00897FB8">
        <w:trPr>
          <w:tblCellSpacing w:w="5" w:type="nil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Лето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Брюки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Сорочки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Носки,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(майки, трусы)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 летняя, пара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CD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Платье летнее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Чулки,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(комплект из 2-х предметов)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 летняя, пара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4C5BCD" w:rsidRPr="003F6239" w:rsidRDefault="004C5BCD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897FB8" w:rsidRPr="003F6239" w:rsidTr="00897FB8">
        <w:trPr>
          <w:tblCellSpacing w:w="5" w:type="nil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Зима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Пальто, куртка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Костюм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Сорочка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(комплект из 2-х предметов)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Носки,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Шапка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Перчатки, варежки, пара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CD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 xml:space="preserve">Пальто, куртка 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Платье, костюм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(комплект из 2-х предметов)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Чулки,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Платок головной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Шапка вязаная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Перчатки, варежки, пара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897FB8" w:rsidRPr="003F6239" w:rsidTr="00897FB8">
        <w:trPr>
          <w:tblCellSpacing w:w="5" w:type="nil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Весна, осень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Плащ, куртка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Костюм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Сорочка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(комплект из 2-х предметов)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Носки,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Головной убор (кепи, береты)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Обувь, пара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Плащ, куртка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Платье, костюм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Белье нательное (комплект из 2-х предметов)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Чулки, пара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Платок головной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Обувь, пара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Примечание: Приведенные комплекты одежды, белья и обуви рекомендованы </w:t>
      </w:r>
      <w:proofErr w:type="spellStart"/>
      <w:r w:rsidRPr="003F6239">
        <w:rPr>
          <w:sz w:val="24"/>
          <w:szCs w:val="24"/>
        </w:rPr>
        <w:t>Минторгом</w:t>
      </w:r>
      <w:proofErr w:type="spellEnd"/>
      <w:r w:rsidRPr="003F6239">
        <w:rPr>
          <w:sz w:val="24"/>
          <w:szCs w:val="24"/>
        </w:rPr>
        <w:t xml:space="preserve"> СССР. Отчет о НИР 88123. </w:t>
      </w:r>
      <w:r w:rsidR="00B354DE" w:rsidRPr="003F6239">
        <w:rPr>
          <w:sz w:val="24"/>
          <w:szCs w:val="24"/>
        </w:rPr>
        <w:t>–</w:t>
      </w:r>
      <w:r w:rsidRPr="003F6239">
        <w:rPr>
          <w:sz w:val="24"/>
          <w:szCs w:val="24"/>
        </w:rPr>
        <w:t xml:space="preserve"> М.: </w:t>
      </w:r>
      <w:proofErr w:type="spellStart"/>
      <w:r w:rsidRPr="003F6239">
        <w:rPr>
          <w:sz w:val="24"/>
          <w:szCs w:val="24"/>
        </w:rPr>
        <w:t>Минторг</w:t>
      </w:r>
      <w:proofErr w:type="spellEnd"/>
      <w:r w:rsidRPr="003F6239">
        <w:rPr>
          <w:sz w:val="24"/>
          <w:szCs w:val="24"/>
        </w:rPr>
        <w:t xml:space="preserve"> СССР, </w:t>
      </w:r>
      <w:proofErr w:type="spellStart"/>
      <w:r w:rsidRPr="003F6239">
        <w:rPr>
          <w:sz w:val="24"/>
          <w:szCs w:val="24"/>
        </w:rPr>
        <w:t>ВНИЭТсистем</w:t>
      </w:r>
      <w:proofErr w:type="spellEnd"/>
      <w:r w:rsidRPr="003F6239">
        <w:rPr>
          <w:sz w:val="24"/>
          <w:szCs w:val="24"/>
        </w:rPr>
        <w:t>.</w:t>
      </w:r>
    </w:p>
    <w:p w:rsidR="00897FB8" w:rsidRPr="003F6239" w:rsidRDefault="00897FB8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B354DE" w:rsidP="00350B6F">
      <w:pPr>
        <w:spacing w:after="100" w:line="276" w:lineRule="auto"/>
        <w:ind w:firstLine="709"/>
        <w:contextualSpacing/>
        <w:jc w:val="right"/>
        <w:rPr>
          <w:i/>
          <w:sz w:val="24"/>
          <w:szCs w:val="24"/>
        </w:rPr>
      </w:pPr>
      <w:r w:rsidRPr="003F6239">
        <w:rPr>
          <w:i/>
          <w:sz w:val="24"/>
          <w:szCs w:val="24"/>
        </w:rPr>
        <w:t>Таблица 5</w:t>
      </w:r>
    </w:p>
    <w:p w:rsidR="00C73876" w:rsidRPr="003F6239" w:rsidRDefault="00C73876" w:rsidP="00350B6F">
      <w:pPr>
        <w:spacing w:after="100" w:line="276" w:lineRule="auto"/>
        <w:ind w:firstLine="709"/>
        <w:contextualSpacing/>
        <w:jc w:val="center"/>
        <w:rPr>
          <w:b/>
          <w:sz w:val="24"/>
          <w:szCs w:val="24"/>
        </w:rPr>
      </w:pPr>
      <w:r w:rsidRPr="003F6239">
        <w:rPr>
          <w:b/>
          <w:sz w:val="24"/>
          <w:szCs w:val="24"/>
        </w:rPr>
        <w:t>Нормы обеспечения населения предметами первой необходимости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762"/>
        <w:gridCol w:w="5592"/>
        <w:gridCol w:w="2222"/>
        <w:gridCol w:w="1779"/>
      </w:tblGrid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AA" w:rsidRPr="003F6239" w:rsidRDefault="009B30A7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F623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F6239">
              <w:rPr>
                <w:sz w:val="24"/>
                <w:szCs w:val="24"/>
              </w:rPr>
              <w:t>/</w:t>
            </w:r>
            <w:proofErr w:type="spellStart"/>
            <w:r w:rsidRPr="003F623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Наименование предметов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Количество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шт./чел.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Ложка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3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Кружка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4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Ведро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шт. на 10 чел.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5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Чайник металлический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6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Мыло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F6239">
              <w:rPr>
                <w:sz w:val="24"/>
                <w:szCs w:val="24"/>
              </w:rPr>
              <w:t>г</w:t>
            </w:r>
            <w:proofErr w:type="gramEnd"/>
            <w:r w:rsidRPr="003F6239">
              <w:rPr>
                <w:sz w:val="24"/>
                <w:szCs w:val="24"/>
              </w:rPr>
              <w:t>/чел./мес.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200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7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Моющие средства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500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8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Постельные принадлежности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F6239">
              <w:rPr>
                <w:sz w:val="24"/>
                <w:szCs w:val="24"/>
              </w:rPr>
              <w:t>компл</w:t>
            </w:r>
            <w:proofErr w:type="spellEnd"/>
            <w:r w:rsidRPr="003F6239">
              <w:rPr>
                <w:sz w:val="24"/>
                <w:szCs w:val="24"/>
              </w:rPr>
              <w:t>./чел.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8C65B5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Примечание:</w:t>
      </w:r>
      <w:r w:rsidR="00B354DE" w:rsidRPr="003F6239">
        <w:rPr>
          <w:sz w:val="24"/>
          <w:szCs w:val="24"/>
        </w:rPr>
        <w:t xml:space="preserve"> </w:t>
      </w:r>
      <w:r w:rsidRPr="003F6239">
        <w:rPr>
          <w:sz w:val="24"/>
          <w:szCs w:val="24"/>
        </w:rPr>
        <w:t>Рекомендации по оборудованию и жизнеобеспечению полевого палаточного лагеря для временного размещения эвакуированных и беженцев. - М.: ГКЧС, 1992.</w:t>
      </w:r>
    </w:p>
    <w:p w:rsidR="00897FB8" w:rsidRPr="003F6239" w:rsidRDefault="00897FB8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B354DE" w:rsidP="00350B6F">
      <w:pPr>
        <w:spacing w:after="100" w:line="276" w:lineRule="auto"/>
        <w:ind w:firstLine="709"/>
        <w:contextualSpacing/>
        <w:jc w:val="right"/>
        <w:rPr>
          <w:i/>
          <w:sz w:val="24"/>
          <w:szCs w:val="24"/>
        </w:rPr>
      </w:pPr>
      <w:bookmarkStart w:id="9" w:name="Par2139"/>
      <w:bookmarkEnd w:id="9"/>
      <w:r w:rsidRPr="003F6239">
        <w:rPr>
          <w:i/>
          <w:sz w:val="24"/>
          <w:szCs w:val="24"/>
        </w:rPr>
        <w:t>Таблица 6</w:t>
      </w:r>
    </w:p>
    <w:p w:rsidR="00C73876" w:rsidRPr="003F6239" w:rsidRDefault="00C73876" w:rsidP="00350B6F">
      <w:pPr>
        <w:spacing w:after="100" w:line="276" w:lineRule="auto"/>
        <w:ind w:firstLine="709"/>
        <w:contextualSpacing/>
        <w:jc w:val="center"/>
        <w:rPr>
          <w:b/>
          <w:sz w:val="24"/>
          <w:szCs w:val="24"/>
        </w:rPr>
      </w:pPr>
      <w:bookmarkStart w:id="10" w:name="Par2141"/>
      <w:bookmarkEnd w:id="10"/>
      <w:r w:rsidRPr="003F6239">
        <w:rPr>
          <w:b/>
          <w:sz w:val="24"/>
          <w:szCs w:val="24"/>
        </w:rPr>
        <w:t>Нормы обеспечения населения водой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820"/>
        <w:gridCol w:w="6472"/>
        <w:gridCol w:w="1576"/>
        <w:gridCol w:w="1487"/>
      </w:tblGrid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1AA" w:rsidRPr="003F6239" w:rsidRDefault="009B30A7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F623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F6239">
              <w:rPr>
                <w:sz w:val="24"/>
                <w:szCs w:val="24"/>
              </w:rPr>
              <w:t>/</w:t>
            </w:r>
            <w:proofErr w:type="spellStart"/>
            <w:r w:rsidRPr="003F623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Виды водопотребления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Количество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Питье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F6239">
              <w:rPr>
                <w:sz w:val="24"/>
                <w:szCs w:val="24"/>
              </w:rPr>
              <w:t>л</w:t>
            </w:r>
            <w:proofErr w:type="gramEnd"/>
            <w:r w:rsidRPr="003F6239">
              <w:rPr>
                <w:sz w:val="24"/>
                <w:szCs w:val="24"/>
              </w:rPr>
              <w:t xml:space="preserve">/чел., </w:t>
            </w:r>
            <w:proofErr w:type="spellStart"/>
            <w:r w:rsidRPr="003F6239">
              <w:rPr>
                <w:sz w:val="24"/>
                <w:szCs w:val="24"/>
              </w:rPr>
              <w:t>сут</w:t>
            </w:r>
            <w:proofErr w:type="spellEnd"/>
            <w:r w:rsidRPr="003F6239">
              <w:rPr>
                <w:sz w:val="24"/>
                <w:szCs w:val="24"/>
              </w:rPr>
              <w:t>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2,5/5,0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Приготовление пищи, умывание, в том числе: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7,5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 приготовление пищи и мытье кухонной посуды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3,5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 мытье индивидуальной посуды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 мытье лица и рук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3,0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Удовлетворение санитарно-гигиенических потребностей человека и обеспечение санитарно-гигиенического состояния помещений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21,0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4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Выпечка хлеба и хлебопродуктов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F6239">
              <w:rPr>
                <w:sz w:val="24"/>
                <w:szCs w:val="24"/>
              </w:rPr>
              <w:t>л</w:t>
            </w:r>
            <w:proofErr w:type="gramEnd"/>
            <w:r w:rsidRPr="003F6239">
              <w:rPr>
                <w:sz w:val="24"/>
                <w:szCs w:val="24"/>
              </w:rPr>
              <w:t>/кг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1,0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5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Прачечные, химчистки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-</w:t>
            </w:r>
            <w:r w:rsidR="00350B6F">
              <w:rPr>
                <w:sz w:val="24"/>
                <w:szCs w:val="24"/>
              </w:rPr>
              <w:t>»</w:t>
            </w:r>
            <w:r w:rsidRPr="003F6239">
              <w:rPr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40,0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6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Для медицинских организаций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F6239">
              <w:rPr>
                <w:sz w:val="24"/>
                <w:szCs w:val="24"/>
              </w:rPr>
              <w:t>л</w:t>
            </w:r>
            <w:proofErr w:type="gramEnd"/>
            <w:r w:rsidRPr="003F6239">
              <w:rPr>
                <w:sz w:val="24"/>
                <w:szCs w:val="24"/>
              </w:rPr>
              <w:t xml:space="preserve">/чел., в </w:t>
            </w:r>
            <w:proofErr w:type="spellStart"/>
            <w:r w:rsidRPr="003F6239">
              <w:rPr>
                <w:sz w:val="24"/>
                <w:szCs w:val="24"/>
              </w:rPr>
              <w:t>сут</w:t>
            </w:r>
            <w:proofErr w:type="spellEnd"/>
            <w:r w:rsidRPr="003F6239">
              <w:rPr>
                <w:sz w:val="24"/>
                <w:szCs w:val="24"/>
              </w:rPr>
              <w:t>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50,0</w:t>
            </w:r>
          </w:p>
        </w:tc>
      </w:tr>
      <w:tr w:rsidR="00C73876" w:rsidRPr="003F6239" w:rsidTr="006851AA">
        <w:trPr>
          <w:tblCellSpacing w:w="5" w:type="nil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7</w:t>
            </w:r>
          </w:p>
        </w:tc>
        <w:tc>
          <w:tcPr>
            <w:tcW w:w="3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Полная санобработка людей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F6239">
              <w:rPr>
                <w:sz w:val="24"/>
                <w:szCs w:val="24"/>
              </w:rPr>
              <w:t>л</w:t>
            </w:r>
            <w:proofErr w:type="gramEnd"/>
            <w:r w:rsidRPr="003F6239">
              <w:rPr>
                <w:sz w:val="24"/>
                <w:szCs w:val="24"/>
              </w:rPr>
              <w:t>/чел.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76" w:rsidRPr="003F6239" w:rsidRDefault="00C73876" w:rsidP="003932E4">
            <w:pPr>
              <w:spacing w:after="100" w:line="276" w:lineRule="auto"/>
              <w:contextualSpacing/>
              <w:jc w:val="both"/>
              <w:rPr>
                <w:sz w:val="24"/>
                <w:szCs w:val="24"/>
              </w:rPr>
            </w:pPr>
            <w:r w:rsidRPr="003F6239">
              <w:rPr>
                <w:sz w:val="24"/>
                <w:szCs w:val="24"/>
              </w:rPr>
              <w:t>45,0</w:t>
            </w:r>
          </w:p>
        </w:tc>
      </w:tr>
    </w:tbl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>Примечания: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1. ГОСТ 22.3.006-87В </w:t>
      </w:r>
      <w:r w:rsidR="00350B6F">
        <w:rPr>
          <w:sz w:val="24"/>
          <w:szCs w:val="24"/>
        </w:rPr>
        <w:t>«</w:t>
      </w:r>
      <w:r w:rsidRPr="003F6239">
        <w:rPr>
          <w:sz w:val="24"/>
          <w:szCs w:val="24"/>
        </w:rPr>
        <w:t>Нормы водоснабжения населения</w:t>
      </w:r>
      <w:r w:rsidR="00350B6F">
        <w:rPr>
          <w:sz w:val="24"/>
          <w:szCs w:val="24"/>
        </w:rPr>
        <w:t>»</w:t>
      </w:r>
      <w:r w:rsidRPr="003F6239">
        <w:rPr>
          <w:sz w:val="24"/>
          <w:szCs w:val="24"/>
        </w:rPr>
        <w:t>.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  <w:r w:rsidRPr="003F6239">
        <w:rPr>
          <w:sz w:val="24"/>
          <w:szCs w:val="24"/>
        </w:rPr>
        <w:t xml:space="preserve">2. В числителе указаны нормы </w:t>
      </w:r>
      <w:proofErr w:type="spellStart"/>
      <w:r w:rsidRPr="003F6239">
        <w:rPr>
          <w:sz w:val="24"/>
          <w:szCs w:val="24"/>
        </w:rPr>
        <w:t>водообеспечения</w:t>
      </w:r>
      <w:proofErr w:type="spellEnd"/>
      <w:r w:rsidRPr="003F6239">
        <w:rPr>
          <w:sz w:val="24"/>
          <w:szCs w:val="24"/>
        </w:rPr>
        <w:t xml:space="preserve"> для питья взрослого населения и подростков (от 14 лет и старше), а в знаменателе - нормы для детей от 1 года до 14 лет и кормящих матерей.</w:t>
      </w:r>
    </w:p>
    <w:p w:rsidR="00C73876" w:rsidRPr="003F6239" w:rsidRDefault="00C73876" w:rsidP="00BC2442">
      <w:pPr>
        <w:spacing w:after="100" w:line="276" w:lineRule="auto"/>
        <w:ind w:firstLine="709"/>
        <w:contextualSpacing/>
        <w:jc w:val="both"/>
        <w:rPr>
          <w:sz w:val="24"/>
          <w:szCs w:val="24"/>
        </w:rPr>
      </w:pPr>
    </w:p>
    <w:p w:rsidR="001207C8" w:rsidRPr="003F6239" w:rsidRDefault="001207C8" w:rsidP="00BC2442">
      <w:pPr>
        <w:widowControl/>
        <w:autoSpaceDE/>
        <w:autoSpaceDN/>
        <w:adjustRightInd/>
        <w:spacing w:after="100" w:line="276" w:lineRule="auto"/>
        <w:ind w:firstLine="709"/>
        <w:jc w:val="both"/>
        <w:rPr>
          <w:sz w:val="24"/>
          <w:szCs w:val="24"/>
        </w:rPr>
      </w:pPr>
      <w:r w:rsidRPr="003F6239">
        <w:rPr>
          <w:sz w:val="24"/>
          <w:szCs w:val="24"/>
        </w:rPr>
        <w:br w:type="page"/>
      </w:r>
    </w:p>
    <w:p w:rsidR="001207C8" w:rsidRPr="003F6239" w:rsidRDefault="001207C8" w:rsidP="00350B6F">
      <w:pPr>
        <w:pStyle w:val="ConsPlusNormal"/>
        <w:spacing w:after="100" w:line="276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623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1207C8" w:rsidRPr="003F6239" w:rsidRDefault="001207C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7C8" w:rsidRPr="003F6239" w:rsidRDefault="001207C8" w:rsidP="009B30A7">
      <w:pPr>
        <w:pStyle w:val="ConsPlusNormal"/>
        <w:spacing w:after="100"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239">
        <w:rPr>
          <w:rFonts w:ascii="Times New Roman" w:hAnsi="Times New Roman" w:cs="Times New Roman"/>
          <w:b/>
          <w:sz w:val="24"/>
          <w:szCs w:val="24"/>
        </w:rPr>
        <w:t>СРОКИ ПРОВЕДЕНИЯ ОСМОТРОВ, ЛАБОРАТОРНЫХ ИСПЫТАНИЙ, ПОВЕРОК И ОБЪЕМЫ КОНТРОЛЯ ТЕХНИЧЕСКОГО (КАЧЕСТВЕННОГО) СОСТОЯНИЯ СРЕДСТВ РАДИАЦИОННОЙ И ХИМИЧЕСКОЙ ЗАЩИТЫ</w:t>
      </w:r>
    </w:p>
    <w:p w:rsidR="001207C8" w:rsidRPr="003F6239" w:rsidRDefault="001207C8" w:rsidP="00BC2442">
      <w:pPr>
        <w:pStyle w:val="ConsPlusNormal"/>
        <w:spacing w:after="10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4878" w:type="pct"/>
        <w:jc w:val="right"/>
        <w:tblLook w:val="04A0"/>
      </w:tblPr>
      <w:tblGrid>
        <w:gridCol w:w="3172"/>
        <w:gridCol w:w="2046"/>
        <w:gridCol w:w="4949"/>
      </w:tblGrid>
      <w:tr w:rsidR="001207C8" w:rsidRPr="003F6239" w:rsidTr="00AF6CEA">
        <w:trPr>
          <w:jc w:val="right"/>
        </w:trPr>
        <w:tc>
          <w:tcPr>
            <w:tcW w:w="1560" w:type="pct"/>
            <w:vAlign w:val="center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6" w:type="pct"/>
            <w:vAlign w:val="center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Периодичность осмотра при хранении,</w:t>
            </w:r>
          </w:p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% от партии</w:t>
            </w:r>
          </w:p>
        </w:tc>
        <w:tc>
          <w:tcPr>
            <w:tcW w:w="2434" w:type="pct"/>
            <w:vAlign w:val="center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Периодичность лабораторных испытаний, проверок и количество образцов, отбираемых от заводской партии для контроля</w:t>
            </w:r>
          </w:p>
        </w:tc>
      </w:tr>
      <w:tr w:rsidR="001207C8" w:rsidRPr="003F6239" w:rsidTr="00AF6CEA">
        <w:trPr>
          <w:jc w:val="right"/>
        </w:trPr>
        <w:tc>
          <w:tcPr>
            <w:tcW w:w="1560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Фильтрующие противогазы (гражданские, детские).</w:t>
            </w:r>
          </w:p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Камеры защитные детские.</w:t>
            </w:r>
          </w:p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Дополнительные патроны (ДПГ-3)</w:t>
            </w:r>
          </w:p>
        </w:tc>
        <w:tc>
          <w:tcPr>
            <w:tcW w:w="1006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Один раз в 2 года, 2 %, но не менее 2 ящиков</w:t>
            </w:r>
          </w:p>
        </w:tc>
        <w:tc>
          <w:tcPr>
            <w:tcW w:w="2434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Первый раз – за 6 месяцев до истечения гарантийного срока хранения; второй раз через 5 лет после истечения гарантийного срока хранения и далее 1 раз в 2 года по 5 противогазов, дополнительных патронов и 2 камеры защитные детские</w:t>
            </w:r>
          </w:p>
        </w:tc>
      </w:tr>
      <w:tr w:rsidR="001207C8" w:rsidRPr="003F6239" w:rsidTr="00AF6CEA">
        <w:trPr>
          <w:jc w:val="right"/>
        </w:trPr>
        <w:tc>
          <w:tcPr>
            <w:tcW w:w="1560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Приборы радиационной разведки и контроля</w:t>
            </w:r>
          </w:p>
        </w:tc>
        <w:tc>
          <w:tcPr>
            <w:tcW w:w="1006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Один раз в год, 5 %, но не менее 2 ящиков</w:t>
            </w:r>
          </w:p>
        </w:tc>
        <w:tc>
          <w:tcPr>
            <w:tcW w:w="2434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Один раз в 5 лет – поверка и консервация, 100% приборов, находящихся на хранении</w:t>
            </w:r>
          </w:p>
        </w:tc>
      </w:tr>
      <w:tr w:rsidR="001207C8" w:rsidRPr="003F6239" w:rsidTr="00AF6CEA">
        <w:trPr>
          <w:jc w:val="right"/>
        </w:trPr>
        <w:tc>
          <w:tcPr>
            <w:tcW w:w="1560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Приборы химической разведки</w:t>
            </w:r>
          </w:p>
        </w:tc>
        <w:tc>
          <w:tcPr>
            <w:tcW w:w="1006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Один раз в год, 5 %, но не менее 2 ящиков</w:t>
            </w:r>
          </w:p>
        </w:tc>
        <w:tc>
          <w:tcPr>
            <w:tcW w:w="2434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5 лет – проверка </w:t>
            </w:r>
            <w:r w:rsidR="00B0655B" w:rsidRPr="003F6239">
              <w:rPr>
                <w:rFonts w:ascii="Times New Roman" w:hAnsi="Times New Roman" w:cs="Times New Roman"/>
                <w:sz w:val="24"/>
                <w:szCs w:val="24"/>
              </w:rPr>
              <w:t>работоспособности</w:t>
            </w: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 xml:space="preserve"> (поверка), техническое обслуживание и замена комплектующих изделий, 100% приборов, находящихся на хранении</w:t>
            </w:r>
          </w:p>
        </w:tc>
      </w:tr>
      <w:tr w:rsidR="001207C8" w:rsidRPr="003F6239" w:rsidTr="00AF6CEA">
        <w:trPr>
          <w:jc w:val="right"/>
        </w:trPr>
        <w:tc>
          <w:tcPr>
            <w:tcW w:w="1560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Индикаторные трубки (для приборов типа ВПХР)</w:t>
            </w:r>
          </w:p>
        </w:tc>
        <w:tc>
          <w:tcPr>
            <w:tcW w:w="1006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Один раз в год, 20 шт. от партии</w:t>
            </w:r>
          </w:p>
        </w:tc>
        <w:tc>
          <w:tcPr>
            <w:tcW w:w="2434" w:type="pct"/>
          </w:tcPr>
          <w:p w:rsidR="001207C8" w:rsidRPr="003F6239" w:rsidRDefault="001207C8" w:rsidP="003932E4">
            <w:pPr>
              <w:pStyle w:val="ConsPlusNormal"/>
              <w:spacing w:after="1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39">
              <w:rPr>
                <w:rFonts w:ascii="Times New Roman" w:hAnsi="Times New Roman" w:cs="Times New Roman"/>
                <w:sz w:val="24"/>
                <w:szCs w:val="24"/>
              </w:rPr>
              <w:t>Первый раз – за 6 месяцев до истечения гарантийного срока хранения и далее 1 раз в год (индикаторные трубки ИТ-44 – 1 раз в 6 месяцев)</w:t>
            </w:r>
          </w:p>
        </w:tc>
      </w:tr>
    </w:tbl>
    <w:p w:rsidR="001207C8" w:rsidRDefault="001207C8" w:rsidP="00F05567">
      <w:pPr>
        <w:spacing w:after="100" w:line="276" w:lineRule="auto"/>
        <w:ind w:firstLine="709"/>
        <w:jc w:val="both"/>
        <w:rPr>
          <w:sz w:val="24"/>
          <w:szCs w:val="24"/>
        </w:rPr>
      </w:pPr>
    </w:p>
    <w:sectPr w:rsidR="001207C8" w:rsidSect="00350B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567" w:bottom="567" w:left="1134" w:header="34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72" w:rsidRDefault="004A6472" w:rsidP="00053083">
      <w:r>
        <w:separator/>
      </w:r>
    </w:p>
  </w:endnote>
  <w:endnote w:type="continuationSeparator" w:id="0">
    <w:p w:rsidR="004A6472" w:rsidRDefault="004A6472" w:rsidP="00053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8A" w:rsidRDefault="00264A8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8A" w:rsidRDefault="00264A8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8A" w:rsidRDefault="00264A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72" w:rsidRDefault="004A6472" w:rsidP="00053083">
      <w:r>
        <w:separator/>
      </w:r>
    </w:p>
  </w:footnote>
  <w:footnote w:type="continuationSeparator" w:id="0">
    <w:p w:rsidR="004A6472" w:rsidRDefault="004A6472" w:rsidP="00053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8521"/>
    </w:sdtPr>
    <w:sdtContent>
      <w:p w:rsidR="003A3FAA" w:rsidRDefault="00A20EC7">
        <w:pPr>
          <w:pStyle w:val="a8"/>
        </w:pPr>
        <w:fldSimple w:instr=" PAGE   \* MERGEFORMAT ">
          <w:r w:rsidR="00264A8A">
            <w:rPr>
              <w:noProof/>
            </w:rPr>
            <w:t>2</w:t>
          </w:r>
        </w:fldSimple>
      </w:p>
    </w:sdtContent>
  </w:sdt>
  <w:p w:rsidR="003A3FAA" w:rsidRDefault="003A3F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8520"/>
    </w:sdtPr>
    <w:sdtContent>
      <w:p w:rsidR="003A3FAA" w:rsidRDefault="00A20EC7" w:rsidP="00264A8A">
        <w:pPr>
          <w:pStyle w:val="a8"/>
          <w:jc w:val="center"/>
        </w:pPr>
        <w:fldSimple w:instr=" PAGE   \* MERGEFORMAT ">
          <w:r w:rsidR="00AE7C84">
            <w:rPr>
              <w:noProof/>
            </w:rPr>
            <w:t>18</w:t>
          </w:r>
        </w:fldSimple>
      </w:p>
    </w:sdtContent>
  </w:sdt>
  <w:p w:rsidR="003A3FAA" w:rsidRDefault="003A3FA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8A" w:rsidRDefault="00264A8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948"/>
    <w:multiLevelType w:val="hybridMultilevel"/>
    <w:tmpl w:val="B4268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501D4"/>
    <w:multiLevelType w:val="hybridMultilevel"/>
    <w:tmpl w:val="97B0A478"/>
    <w:lvl w:ilvl="0" w:tplc="A6B85B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A147D9"/>
    <w:multiLevelType w:val="hybridMultilevel"/>
    <w:tmpl w:val="2B3263FE"/>
    <w:lvl w:ilvl="0" w:tplc="0419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>
    <w:nsid w:val="17204D51"/>
    <w:multiLevelType w:val="hybridMultilevel"/>
    <w:tmpl w:val="C2CCC47A"/>
    <w:lvl w:ilvl="0" w:tplc="064252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0E2549"/>
    <w:multiLevelType w:val="hybridMultilevel"/>
    <w:tmpl w:val="16AC1A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5B3D24"/>
    <w:multiLevelType w:val="hybridMultilevel"/>
    <w:tmpl w:val="91BEA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381768"/>
    <w:multiLevelType w:val="hybridMultilevel"/>
    <w:tmpl w:val="83C23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CD1113"/>
    <w:multiLevelType w:val="hybridMultilevel"/>
    <w:tmpl w:val="FDE24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859DE"/>
    <w:multiLevelType w:val="hybridMultilevel"/>
    <w:tmpl w:val="4A62EE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11103F"/>
    <w:multiLevelType w:val="hybridMultilevel"/>
    <w:tmpl w:val="E8E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6267AA"/>
    <w:multiLevelType w:val="hybridMultilevel"/>
    <w:tmpl w:val="4F7CD416"/>
    <w:lvl w:ilvl="0" w:tplc="F2E85264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DC2626"/>
    <w:multiLevelType w:val="hybridMultilevel"/>
    <w:tmpl w:val="DA963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F8497A"/>
    <w:multiLevelType w:val="multilevel"/>
    <w:tmpl w:val="DFAC77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7344495D"/>
    <w:multiLevelType w:val="hybridMultilevel"/>
    <w:tmpl w:val="81482094"/>
    <w:lvl w:ilvl="0" w:tplc="A6B85B9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1"/>
  </w:num>
  <w:num w:numId="5">
    <w:abstractNumId w:val="2"/>
  </w:num>
  <w:num w:numId="6">
    <w:abstractNumId w:val="7"/>
  </w:num>
  <w:num w:numId="7">
    <w:abstractNumId w:val="9"/>
  </w:num>
  <w:num w:numId="8">
    <w:abstractNumId w:val="13"/>
  </w:num>
  <w:num w:numId="9">
    <w:abstractNumId w:val="1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FE1"/>
    <w:rsid w:val="00001DCC"/>
    <w:rsid w:val="000028AF"/>
    <w:rsid w:val="00005206"/>
    <w:rsid w:val="00011BBF"/>
    <w:rsid w:val="000132F7"/>
    <w:rsid w:val="00013B5D"/>
    <w:rsid w:val="00021BCB"/>
    <w:rsid w:val="000222CF"/>
    <w:rsid w:val="00037786"/>
    <w:rsid w:val="0004289E"/>
    <w:rsid w:val="00046E9E"/>
    <w:rsid w:val="00051F2A"/>
    <w:rsid w:val="00053083"/>
    <w:rsid w:val="000535A7"/>
    <w:rsid w:val="00063226"/>
    <w:rsid w:val="00065962"/>
    <w:rsid w:val="00065BCE"/>
    <w:rsid w:val="00075AC9"/>
    <w:rsid w:val="00075B8C"/>
    <w:rsid w:val="000974BD"/>
    <w:rsid w:val="000A05BA"/>
    <w:rsid w:val="000C3DB8"/>
    <w:rsid w:val="000E0358"/>
    <w:rsid w:val="000F3BCD"/>
    <w:rsid w:val="00103A3C"/>
    <w:rsid w:val="00105FC7"/>
    <w:rsid w:val="001150DD"/>
    <w:rsid w:val="001207C8"/>
    <w:rsid w:val="00140F77"/>
    <w:rsid w:val="0014410F"/>
    <w:rsid w:val="0017087C"/>
    <w:rsid w:val="00191BEF"/>
    <w:rsid w:val="001A6E55"/>
    <w:rsid w:val="001B4C62"/>
    <w:rsid w:val="001D5916"/>
    <w:rsid w:val="001F454E"/>
    <w:rsid w:val="001F5151"/>
    <w:rsid w:val="001F6329"/>
    <w:rsid w:val="001F693B"/>
    <w:rsid w:val="001F7321"/>
    <w:rsid w:val="00216296"/>
    <w:rsid w:val="00220DD5"/>
    <w:rsid w:val="002266DF"/>
    <w:rsid w:val="00250725"/>
    <w:rsid w:val="002617B3"/>
    <w:rsid w:val="00264A8A"/>
    <w:rsid w:val="00276B81"/>
    <w:rsid w:val="0028527D"/>
    <w:rsid w:val="002C1461"/>
    <w:rsid w:val="002C1660"/>
    <w:rsid w:val="002C6C5E"/>
    <w:rsid w:val="002E45D6"/>
    <w:rsid w:val="003139A8"/>
    <w:rsid w:val="0032207F"/>
    <w:rsid w:val="00322C40"/>
    <w:rsid w:val="0033556F"/>
    <w:rsid w:val="00335605"/>
    <w:rsid w:val="00341A0D"/>
    <w:rsid w:val="00341E30"/>
    <w:rsid w:val="00344ADF"/>
    <w:rsid w:val="00350B6F"/>
    <w:rsid w:val="00357E95"/>
    <w:rsid w:val="003850A0"/>
    <w:rsid w:val="003908FC"/>
    <w:rsid w:val="00391549"/>
    <w:rsid w:val="003932E4"/>
    <w:rsid w:val="003A0455"/>
    <w:rsid w:val="003A3FAA"/>
    <w:rsid w:val="003A452A"/>
    <w:rsid w:val="003F21E5"/>
    <w:rsid w:val="003F6239"/>
    <w:rsid w:val="004111DE"/>
    <w:rsid w:val="00411843"/>
    <w:rsid w:val="00414707"/>
    <w:rsid w:val="00424918"/>
    <w:rsid w:val="00426D1C"/>
    <w:rsid w:val="004278B7"/>
    <w:rsid w:val="004A6472"/>
    <w:rsid w:val="004A6FDD"/>
    <w:rsid w:val="004B1A08"/>
    <w:rsid w:val="004C055D"/>
    <w:rsid w:val="004C5BCD"/>
    <w:rsid w:val="004D5230"/>
    <w:rsid w:val="00521EC2"/>
    <w:rsid w:val="005351C7"/>
    <w:rsid w:val="00544A4F"/>
    <w:rsid w:val="00566B85"/>
    <w:rsid w:val="0057355D"/>
    <w:rsid w:val="00575C05"/>
    <w:rsid w:val="0059616B"/>
    <w:rsid w:val="005C2A09"/>
    <w:rsid w:val="005C3FE1"/>
    <w:rsid w:val="005C477E"/>
    <w:rsid w:val="005D2FFF"/>
    <w:rsid w:val="005D46F1"/>
    <w:rsid w:val="005E09D4"/>
    <w:rsid w:val="005E351C"/>
    <w:rsid w:val="006011CD"/>
    <w:rsid w:val="00614D6E"/>
    <w:rsid w:val="0062506B"/>
    <w:rsid w:val="00626507"/>
    <w:rsid w:val="00633BC0"/>
    <w:rsid w:val="00635436"/>
    <w:rsid w:val="00666232"/>
    <w:rsid w:val="006824AB"/>
    <w:rsid w:val="006851AA"/>
    <w:rsid w:val="00692C44"/>
    <w:rsid w:val="00695CE5"/>
    <w:rsid w:val="006A5E4C"/>
    <w:rsid w:val="006B59D0"/>
    <w:rsid w:val="006D74F6"/>
    <w:rsid w:val="006D7761"/>
    <w:rsid w:val="006E2C4E"/>
    <w:rsid w:val="006E6ECB"/>
    <w:rsid w:val="006F097F"/>
    <w:rsid w:val="006F158C"/>
    <w:rsid w:val="0070390E"/>
    <w:rsid w:val="007143D4"/>
    <w:rsid w:val="00725D91"/>
    <w:rsid w:val="0074504E"/>
    <w:rsid w:val="00765BD4"/>
    <w:rsid w:val="00786350"/>
    <w:rsid w:val="00796555"/>
    <w:rsid w:val="007C7CCC"/>
    <w:rsid w:val="007D558B"/>
    <w:rsid w:val="007D6F42"/>
    <w:rsid w:val="007E1958"/>
    <w:rsid w:val="007E37E2"/>
    <w:rsid w:val="008008BB"/>
    <w:rsid w:val="00826E55"/>
    <w:rsid w:val="00840F9D"/>
    <w:rsid w:val="008436AE"/>
    <w:rsid w:val="008466DA"/>
    <w:rsid w:val="00874700"/>
    <w:rsid w:val="008950FC"/>
    <w:rsid w:val="00897FB8"/>
    <w:rsid w:val="008A1E0A"/>
    <w:rsid w:val="008A58B6"/>
    <w:rsid w:val="008B3DF5"/>
    <w:rsid w:val="008C65B5"/>
    <w:rsid w:val="009109ED"/>
    <w:rsid w:val="00912DB2"/>
    <w:rsid w:val="00913611"/>
    <w:rsid w:val="009410F7"/>
    <w:rsid w:val="00956FF5"/>
    <w:rsid w:val="00993DAC"/>
    <w:rsid w:val="009A5A41"/>
    <w:rsid w:val="009B2B6B"/>
    <w:rsid w:val="009B30A7"/>
    <w:rsid w:val="009E7804"/>
    <w:rsid w:val="00A1327E"/>
    <w:rsid w:val="00A20EC7"/>
    <w:rsid w:val="00A35A7F"/>
    <w:rsid w:val="00A662F9"/>
    <w:rsid w:val="00A93023"/>
    <w:rsid w:val="00A9770D"/>
    <w:rsid w:val="00AA0E75"/>
    <w:rsid w:val="00AC0BCE"/>
    <w:rsid w:val="00AC18DE"/>
    <w:rsid w:val="00AC1B0D"/>
    <w:rsid w:val="00AD160C"/>
    <w:rsid w:val="00AD4212"/>
    <w:rsid w:val="00AD5544"/>
    <w:rsid w:val="00AE3916"/>
    <w:rsid w:val="00AE6A2C"/>
    <w:rsid w:val="00AE7C84"/>
    <w:rsid w:val="00AF00C4"/>
    <w:rsid w:val="00AF13FB"/>
    <w:rsid w:val="00AF64D4"/>
    <w:rsid w:val="00AF6CEA"/>
    <w:rsid w:val="00B04EE0"/>
    <w:rsid w:val="00B0655B"/>
    <w:rsid w:val="00B06FB3"/>
    <w:rsid w:val="00B205CA"/>
    <w:rsid w:val="00B354DE"/>
    <w:rsid w:val="00B35695"/>
    <w:rsid w:val="00B3679A"/>
    <w:rsid w:val="00B4620C"/>
    <w:rsid w:val="00B57BAF"/>
    <w:rsid w:val="00B623EC"/>
    <w:rsid w:val="00B75B69"/>
    <w:rsid w:val="00B93968"/>
    <w:rsid w:val="00B95F25"/>
    <w:rsid w:val="00BB14D3"/>
    <w:rsid w:val="00BC2442"/>
    <w:rsid w:val="00BC4B94"/>
    <w:rsid w:val="00BD69A5"/>
    <w:rsid w:val="00C14496"/>
    <w:rsid w:val="00C16462"/>
    <w:rsid w:val="00C2064E"/>
    <w:rsid w:val="00C4049D"/>
    <w:rsid w:val="00C50E1E"/>
    <w:rsid w:val="00C53CE2"/>
    <w:rsid w:val="00C6646F"/>
    <w:rsid w:val="00C73876"/>
    <w:rsid w:val="00C97DB3"/>
    <w:rsid w:val="00CA2B6C"/>
    <w:rsid w:val="00CA2BAD"/>
    <w:rsid w:val="00CA348D"/>
    <w:rsid w:val="00CB008D"/>
    <w:rsid w:val="00CC0B93"/>
    <w:rsid w:val="00CC5678"/>
    <w:rsid w:val="00CD1C51"/>
    <w:rsid w:val="00CD5930"/>
    <w:rsid w:val="00CF6E6C"/>
    <w:rsid w:val="00D06784"/>
    <w:rsid w:val="00D2494A"/>
    <w:rsid w:val="00D272D9"/>
    <w:rsid w:val="00D324A8"/>
    <w:rsid w:val="00D35E4C"/>
    <w:rsid w:val="00D45ED3"/>
    <w:rsid w:val="00D72FCF"/>
    <w:rsid w:val="00D73BB6"/>
    <w:rsid w:val="00D73C57"/>
    <w:rsid w:val="00D977B4"/>
    <w:rsid w:val="00DA1B07"/>
    <w:rsid w:val="00DB0C2A"/>
    <w:rsid w:val="00DC3AAC"/>
    <w:rsid w:val="00DD1F64"/>
    <w:rsid w:val="00DE1905"/>
    <w:rsid w:val="00DE6928"/>
    <w:rsid w:val="00DF51B5"/>
    <w:rsid w:val="00E01EC1"/>
    <w:rsid w:val="00E05829"/>
    <w:rsid w:val="00E05B3E"/>
    <w:rsid w:val="00E05C04"/>
    <w:rsid w:val="00E17B0B"/>
    <w:rsid w:val="00E370B4"/>
    <w:rsid w:val="00E53093"/>
    <w:rsid w:val="00E665C9"/>
    <w:rsid w:val="00E70070"/>
    <w:rsid w:val="00E708F9"/>
    <w:rsid w:val="00E71A8A"/>
    <w:rsid w:val="00E736B0"/>
    <w:rsid w:val="00E80F19"/>
    <w:rsid w:val="00E81A6B"/>
    <w:rsid w:val="00E95C10"/>
    <w:rsid w:val="00EA68A1"/>
    <w:rsid w:val="00EA75C6"/>
    <w:rsid w:val="00EC405E"/>
    <w:rsid w:val="00EC6F1B"/>
    <w:rsid w:val="00ED12AD"/>
    <w:rsid w:val="00ED3245"/>
    <w:rsid w:val="00EF364E"/>
    <w:rsid w:val="00F023FF"/>
    <w:rsid w:val="00F05567"/>
    <w:rsid w:val="00F05DD1"/>
    <w:rsid w:val="00F14946"/>
    <w:rsid w:val="00F50B8A"/>
    <w:rsid w:val="00F5230D"/>
    <w:rsid w:val="00F539AC"/>
    <w:rsid w:val="00F90040"/>
    <w:rsid w:val="00F92AF2"/>
    <w:rsid w:val="00FA7CF5"/>
    <w:rsid w:val="00FB0C36"/>
    <w:rsid w:val="00FB536E"/>
    <w:rsid w:val="00FC70DF"/>
    <w:rsid w:val="00FF3ED7"/>
    <w:rsid w:val="00FF41C5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F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3BB6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824AB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824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73BB6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D73BB6"/>
    <w:rPr>
      <w:b/>
      <w:color w:val="000080"/>
    </w:rPr>
  </w:style>
  <w:style w:type="paragraph" w:customStyle="1" w:styleId="a6">
    <w:name w:val="Нормальный (таблица)"/>
    <w:basedOn w:val="a"/>
    <w:next w:val="a"/>
    <w:uiPriority w:val="99"/>
    <w:rsid w:val="00D73BB6"/>
    <w:pPr>
      <w:jc w:val="both"/>
    </w:pPr>
    <w:rPr>
      <w:rFonts w:ascii="Arial" w:hAnsi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D73BB6"/>
    <w:rPr>
      <w:rFonts w:ascii="Arial" w:hAnsi="Arial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530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30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530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30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16462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9136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1361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uiPriority w:val="59"/>
    <w:rsid w:val="001207C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E665C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665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05B3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5B3E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basedOn w:val="a0"/>
    <w:uiPriority w:val="99"/>
    <w:semiHidden/>
    <w:unhideWhenUsed/>
    <w:rsid w:val="001B4C6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2EB9F54DCA3EFBEC73B3E6213815F314DDB837B9D4711650F5E9eDrE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2EB9F54DCA3EFBEC73B3E6213815F314DDB837B9D4711650F5E9eDrE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22</Pages>
  <Words>9332</Words>
  <Characters>53196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cp:lastModifiedBy>Nachalnik</cp:lastModifiedBy>
  <cp:revision>89</cp:revision>
  <dcterms:created xsi:type="dcterms:W3CDTF">2014-05-13T07:18:00Z</dcterms:created>
  <dcterms:modified xsi:type="dcterms:W3CDTF">2016-04-08T07:37:00Z</dcterms:modified>
</cp:coreProperties>
</file>